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9C58" w14:textId="3E1421D1" w:rsidR="00FF379A" w:rsidRPr="00FF379A" w:rsidRDefault="00FF379A" w:rsidP="007D69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UCHWAŁA Nr </w:t>
      </w:r>
      <w:r w:rsidR="005F30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196</w:t>
      </w:r>
      <w:r w:rsidRPr="00FF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/X/2020</w:t>
      </w:r>
    </w:p>
    <w:p w14:paraId="4834C8FD" w14:textId="77777777" w:rsidR="00FF379A" w:rsidRPr="00FF379A" w:rsidRDefault="00FF379A" w:rsidP="007D69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Krajowej Rady Radców Prawnych</w:t>
      </w:r>
    </w:p>
    <w:p w14:paraId="684C0369" w14:textId="7181D97B" w:rsidR="00FF379A" w:rsidRDefault="00FF379A" w:rsidP="007D69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dnia </w:t>
      </w:r>
      <w:r w:rsidR="00F01E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 czerwca</w:t>
      </w:r>
      <w:r w:rsidRPr="00FF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2020 r.</w:t>
      </w:r>
    </w:p>
    <w:p w14:paraId="4B160DCA" w14:textId="77777777" w:rsidR="007D69F0" w:rsidRPr="00FF379A" w:rsidRDefault="007D69F0" w:rsidP="007D69F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E1B1AC" w14:textId="77777777" w:rsidR="00EC2088" w:rsidRDefault="00FF379A" w:rsidP="007D69F0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sprawie </w:t>
      </w:r>
      <w:r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 przeprowadzenia wyborów w trakcie zebra</w:t>
      </w:r>
      <w:r w:rsidR="00181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nia</w:t>
      </w:r>
      <w:r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rejonow</w:t>
      </w:r>
      <w:r w:rsidR="00181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ego</w:t>
      </w:r>
      <w:r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472BB48D" w14:textId="2305CAD7" w:rsidR="00FF379A" w:rsidRPr="00FF379A" w:rsidRDefault="00EC2088" w:rsidP="00EC2088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oraz </w:t>
      </w:r>
      <w:r w:rsidRPr="00EC20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wyborów organów samorządu radców prawnych lub wyborów osób pełniących funkcję w tych organach lub funkcję w samorządzie radców prawnych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F379A"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okresie obowiązywania stanu zagrożenia epidemicznego albo stanu epidemii ogłoszonego</w:t>
      </w:r>
      <w:r w:rsidR="00003D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FF379A"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powodu COVID</w:t>
      </w:r>
      <w:r w:rsid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="00C21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FF379A" w:rsidRPr="007D6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</w:p>
    <w:p w14:paraId="79920FD6" w14:textId="71F80390" w:rsidR="00EC2088" w:rsidRPr="00FF379A" w:rsidRDefault="00EC2088" w:rsidP="007D69F0">
      <w:pPr>
        <w:tabs>
          <w:tab w:val="left" w:pos="48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FC2128" w14:textId="40979AC0" w:rsidR="00FF379A" w:rsidRPr="00FF379A" w:rsidRDefault="00FF379A" w:rsidP="007D69F0">
      <w:pPr>
        <w:tabs>
          <w:tab w:val="left" w:pos="4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</w:t>
      </w:r>
      <w:r w:rsidRPr="007D69F0">
        <w:rPr>
          <w:rFonts w:ascii="Times New Roman" w:eastAsia="Times New Roman" w:hAnsi="Times New Roman" w:cs="Times New Roman"/>
          <w:sz w:val="24"/>
          <w:szCs w:val="24"/>
          <w:lang w:eastAsia="ar-SA"/>
        </w:rPr>
        <w:t>14h</w:t>
      </w:r>
      <w:r w:rsidR="007D69F0" w:rsidRPr="007D69F0">
        <w:rPr>
          <w:rFonts w:ascii="Times New Roman" w:eastAsia="Times New Roman" w:hAnsi="Times New Roman" w:cs="Times New Roman"/>
          <w:sz w:val="24"/>
          <w:szCs w:val="24"/>
          <w:lang w:eastAsia="ar-SA"/>
        </w:rPr>
        <w:t>a ust. 3</w:t>
      </w:r>
      <w:r w:rsidRPr="007D6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3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r w:rsidRPr="007D6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 marca 2020 r. o szczególnych rozwiązaniach związanych z zapobieganiem, przeciwdziałaniem i zwalczaniem COVID-19, innych chorób zakaźnych oraz wywołanych nimi sytuacji kryzysowych (Dz. U. poz. 374, 567, 568, 695, 875 i 1086) </w:t>
      </w:r>
      <w:r w:rsidRPr="00FF379A">
        <w:rPr>
          <w:rFonts w:ascii="Times New Roman" w:eastAsia="Times New Roman" w:hAnsi="Times New Roman" w:cs="Times New Roman"/>
          <w:sz w:val="24"/>
          <w:szCs w:val="24"/>
          <w:lang w:eastAsia="ar-SA"/>
        </w:rPr>
        <w:t>uchwala się, co następuje:</w:t>
      </w:r>
    </w:p>
    <w:p w14:paraId="711E1068" w14:textId="01DAF046" w:rsidR="008A6CCB" w:rsidRPr="007D69F0" w:rsidRDefault="008A6CCB" w:rsidP="007D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40609B" w14:textId="5E29BF75" w:rsidR="003C764F" w:rsidRPr="007D69F0" w:rsidRDefault="002E6202" w:rsidP="007D69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F0">
        <w:rPr>
          <w:rFonts w:ascii="Times New Roman" w:hAnsi="Times New Roman" w:cs="Times New Roman"/>
          <w:b/>
          <w:sz w:val="24"/>
          <w:szCs w:val="24"/>
        </w:rPr>
        <w:t>§ 1</w:t>
      </w:r>
      <w:r w:rsidR="00FF379A" w:rsidRPr="007D69F0">
        <w:rPr>
          <w:rFonts w:ascii="Times New Roman" w:hAnsi="Times New Roman" w:cs="Times New Roman"/>
          <w:b/>
          <w:sz w:val="24"/>
          <w:szCs w:val="24"/>
        </w:rPr>
        <w:t>.</w:t>
      </w:r>
    </w:p>
    <w:p w14:paraId="72B78401" w14:textId="769A1A6E" w:rsidR="008367AA" w:rsidRPr="00790048" w:rsidRDefault="008367AA" w:rsidP="008367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odbywające</w:t>
      </w:r>
      <w:r w:rsidR="007D69F0" w:rsidRPr="008367AA">
        <w:rPr>
          <w:rFonts w:ascii="Times New Roman" w:hAnsi="Times New Roman" w:cs="Times New Roman"/>
          <w:sz w:val="24"/>
          <w:szCs w:val="24"/>
        </w:rPr>
        <w:t xml:space="preserve"> się w trakcie zebra</w:t>
      </w:r>
      <w:r w:rsidR="00E05094" w:rsidRPr="008367AA">
        <w:rPr>
          <w:rFonts w:ascii="Times New Roman" w:hAnsi="Times New Roman" w:cs="Times New Roman"/>
          <w:sz w:val="24"/>
          <w:szCs w:val="24"/>
        </w:rPr>
        <w:t>nia</w:t>
      </w:r>
      <w:r w:rsidR="007D69F0" w:rsidRPr="008367AA">
        <w:rPr>
          <w:rFonts w:ascii="Times New Roman" w:hAnsi="Times New Roman" w:cs="Times New Roman"/>
          <w:sz w:val="24"/>
          <w:szCs w:val="24"/>
        </w:rPr>
        <w:t xml:space="preserve"> rejonow</w:t>
      </w:r>
      <w:r w:rsidR="00E05094" w:rsidRPr="008367AA">
        <w:rPr>
          <w:rFonts w:ascii="Times New Roman" w:hAnsi="Times New Roman" w:cs="Times New Roman"/>
          <w:sz w:val="24"/>
          <w:szCs w:val="24"/>
        </w:rPr>
        <w:t>ego</w:t>
      </w:r>
      <w:r w:rsidR="00911086" w:rsidRPr="008367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5094" w:rsidRPr="008367AA">
        <w:rPr>
          <w:rFonts w:ascii="Times New Roman" w:hAnsi="Times New Roman" w:cs="Times New Roman"/>
          <w:color w:val="000000"/>
          <w:sz w:val="24"/>
          <w:szCs w:val="24"/>
        </w:rPr>
        <w:t>o którym</w:t>
      </w:r>
      <w:r w:rsidR="007D69F0" w:rsidRPr="008367AA">
        <w:rPr>
          <w:rFonts w:ascii="Times New Roman" w:hAnsi="Times New Roman" w:cs="Times New Roman"/>
          <w:color w:val="000000"/>
          <w:sz w:val="24"/>
          <w:szCs w:val="24"/>
        </w:rPr>
        <w:t xml:space="preserve"> mowa w art. 50 ust. 2 ustawy z dnia 6 lipca 1982 r. o radcach prawnych (Dz. U. z 2020 r. poz. 75)</w:t>
      </w:r>
      <w:r w:rsidR="007900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9F0" w:rsidRPr="008367AA">
        <w:rPr>
          <w:rFonts w:ascii="Times New Roman" w:hAnsi="Times New Roman" w:cs="Times New Roman"/>
          <w:color w:val="000000"/>
          <w:sz w:val="24"/>
          <w:szCs w:val="24"/>
        </w:rPr>
        <w:t>w okresie obowiązywania stanu zagrożenia epidemicznego albo stanu epidemii ogłoszonego z powodu COVID­19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048">
        <w:rPr>
          <w:rFonts w:ascii="Times New Roman" w:hAnsi="Times New Roman" w:cs="Times New Roman"/>
          <w:color w:val="000000"/>
          <w:sz w:val="24"/>
          <w:szCs w:val="24"/>
        </w:rPr>
        <w:t>mogą być przeprowadzone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sposób określony w niniejszej uchwale.</w:t>
      </w:r>
    </w:p>
    <w:p w14:paraId="6EC3EFBC" w14:textId="4B83B0A3" w:rsidR="00911086" w:rsidRDefault="004D7CF6" w:rsidP="007900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8">
        <w:rPr>
          <w:rFonts w:ascii="Times New Roman" w:hAnsi="Times New Roman" w:cs="Times New Roman"/>
          <w:sz w:val="24"/>
          <w:szCs w:val="24"/>
        </w:rPr>
        <w:t xml:space="preserve">O </w:t>
      </w:r>
      <w:r w:rsidR="00911086" w:rsidRPr="00790048">
        <w:rPr>
          <w:rFonts w:ascii="Times New Roman" w:hAnsi="Times New Roman" w:cs="Times New Roman"/>
          <w:sz w:val="24"/>
          <w:szCs w:val="24"/>
        </w:rPr>
        <w:t>przeprowadzeniu wyborów</w:t>
      </w:r>
      <w:r w:rsidRPr="00790048">
        <w:rPr>
          <w:rFonts w:ascii="Times New Roman" w:hAnsi="Times New Roman" w:cs="Times New Roman"/>
          <w:sz w:val="24"/>
          <w:szCs w:val="24"/>
        </w:rPr>
        <w:t>, o których mowa w ust. 1</w:t>
      </w:r>
      <w:r w:rsidR="004551F7" w:rsidRPr="00790048">
        <w:rPr>
          <w:rFonts w:ascii="Times New Roman" w:hAnsi="Times New Roman" w:cs="Times New Roman"/>
          <w:sz w:val="24"/>
          <w:szCs w:val="24"/>
        </w:rPr>
        <w:t xml:space="preserve">, </w:t>
      </w:r>
      <w:r w:rsidR="00003D21" w:rsidRPr="00790048">
        <w:rPr>
          <w:rFonts w:ascii="Times New Roman" w:hAnsi="Times New Roman" w:cs="Times New Roman"/>
          <w:sz w:val="24"/>
          <w:szCs w:val="24"/>
        </w:rPr>
        <w:t xml:space="preserve">w sposób, o którym mowa w niniejszej uchwale, </w:t>
      </w:r>
      <w:r w:rsidRPr="00790048">
        <w:rPr>
          <w:rFonts w:ascii="Times New Roman" w:hAnsi="Times New Roman" w:cs="Times New Roman"/>
          <w:sz w:val="24"/>
          <w:szCs w:val="24"/>
        </w:rPr>
        <w:t xml:space="preserve">decyduje </w:t>
      </w:r>
      <w:r w:rsidR="002E6202" w:rsidRPr="00790048">
        <w:rPr>
          <w:rFonts w:ascii="Times New Roman" w:hAnsi="Times New Roman" w:cs="Times New Roman"/>
          <w:sz w:val="24"/>
          <w:szCs w:val="24"/>
        </w:rPr>
        <w:t>rada okręgowej izby radców prawnych</w:t>
      </w:r>
      <w:r w:rsidR="00E86DF3">
        <w:rPr>
          <w:rFonts w:ascii="Times New Roman" w:hAnsi="Times New Roman" w:cs="Times New Roman"/>
          <w:sz w:val="24"/>
          <w:szCs w:val="24"/>
        </w:rPr>
        <w:t xml:space="preserve"> w drodze uchwały</w:t>
      </w:r>
      <w:r w:rsidR="00347ABC" w:rsidRPr="00790048">
        <w:rPr>
          <w:rFonts w:ascii="Times New Roman" w:hAnsi="Times New Roman" w:cs="Times New Roman"/>
          <w:sz w:val="24"/>
          <w:szCs w:val="24"/>
        </w:rPr>
        <w:t>.</w:t>
      </w:r>
    </w:p>
    <w:p w14:paraId="5A8F117C" w14:textId="335F3AEF" w:rsidR="00E100F4" w:rsidRPr="00790048" w:rsidRDefault="00347ABC" w:rsidP="007900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8">
        <w:rPr>
          <w:rFonts w:ascii="Times New Roman" w:hAnsi="Times New Roman" w:cs="Times New Roman"/>
          <w:sz w:val="24"/>
          <w:szCs w:val="24"/>
        </w:rPr>
        <w:t>Decyzję, o której mowa w ust. 2, rada okręgowej izby radców prawnych może podjąć także w przypadku</w:t>
      </w:r>
      <w:r w:rsidR="00003D21" w:rsidRPr="00790048">
        <w:rPr>
          <w:rFonts w:ascii="Times New Roman" w:hAnsi="Times New Roman" w:cs="Times New Roman"/>
          <w:sz w:val="24"/>
          <w:szCs w:val="24"/>
        </w:rPr>
        <w:t xml:space="preserve"> gdy</w:t>
      </w:r>
      <w:r w:rsidRPr="00790048">
        <w:rPr>
          <w:rFonts w:ascii="Times New Roman" w:hAnsi="Times New Roman" w:cs="Times New Roman"/>
          <w:sz w:val="24"/>
          <w:szCs w:val="24"/>
        </w:rPr>
        <w:t xml:space="preserve"> rozpoczęto już procedurę wyborczą przed dniem wejścia w życie niniejszej uchwały.</w:t>
      </w:r>
    </w:p>
    <w:p w14:paraId="193ECE69" w14:textId="77777777" w:rsidR="00790048" w:rsidRDefault="00790048" w:rsidP="00790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4F8F6" w14:textId="4722B321" w:rsidR="00790048" w:rsidRPr="00790048" w:rsidRDefault="00790048" w:rsidP="007900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7D69F0">
        <w:rPr>
          <w:rFonts w:ascii="Times New Roman" w:hAnsi="Times New Roman" w:cs="Times New Roman"/>
          <w:b/>
          <w:sz w:val="24"/>
          <w:szCs w:val="24"/>
        </w:rPr>
        <w:t>.</w:t>
      </w:r>
    </w:p>
    <w:p w14:paraId="3E9141A3" w14:textId="3C9131EC" w:rsidR="00790048" w:rsidRPr="00790048" w:rsidRDefault="00790048" w:rsidP="00E86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048">
        <w:rPr>
          <w:rFonts w:ascii="Times New Roman" w:hAnsi="Times New Roman" w:cs="Times New Roman"/>
          <w:sz w:val="24"/>
          <w:szCs w:val="24"/>
        </w:rPr>
        <w:t xml:space="preserve">Wybory organów samorządu radców prawnych lub wyborów osób pełniących funkcję w tych organach lub funkcję w samorządzie radców prawnych </w:t>
      </w:r>
      <w:r w:rsidRPr="00790048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stanu zagrożenia epidemicznego albo stanu epidemii ogłoszonego z powodu COVID­19 </w:t>
      </w:r>
      <w:r w:rsidRPr="00790048">
        <w:rPr>
          <w:rFonts w:ascii="Times New Roman" w:hAnsi="Times New Roman" w:cs="Times New Roman"/>
          <w:sz w:val="24"/>
          <w:szCs w:val="24"/>
        </w:rPr>
        <w:t>przeprowadza się w sposób określony w odpowiednich przepisach dotyczących przeprowadzania tych wyborów.</w:t>
      </w:r>
    </w:p>
    <w:p w14:paraId="4458F0F1" w14:textId="77777777" w:rsidR="004D7CF6" w:rsidRDefault="004D7CF6" w:rsidP="004D7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67A29" w14:textId="1CB153F4" w:rsidR="004D7CF6" w:rsidRPr="007D69F0" w:rsidRDefault="004D7CF6" w:rsidP="004D7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90048">
        <w:rPr>
          <w:rFonts w:ascii="Times New Roman" w:hAnsi="Times New Roman" w:cs="Times New Roman"/>
          <w:b/>
          <w:sz w:val="24"/>
          <w:szCs w:val="24"/>
        </w:rPr>
        <w:t>3</w:t>
      </w:r>
      <w:r w:rsidR="004551F7">
        <w:rPr>
          <w:rFonts w:ascii="Times New Roman" w:hAnsi="Times New Roman" w:cs="Times New Roman"/>
          <w:b/>
          <w:sz w:val="24"/>
          <w:szCs w:val="24"/>
        </w:rPr>
        <w:t>.</w:t>
      </w:r>
    </w:p>
    <w:p w14:paraId="27CE6323" w14:textId="4271E126" w:rsidR="003C764F" w:rsidRPr="007D69F0" w:rsidRDefault="004D7CF6" w:rsidP="004D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sposobu przeprowadzenia wyborów, o których mowa w § 1 ust. 1, w zakresie nieuregulowanym w niniejszej uchwale stosuje się przepisy </w:t>
      </w:r>
      <w:r w:rsidRPr="004D7CF6">
        <w:rPr>
          <w:rFonts w:ascii="Times New Roman" w:hAnsi="Times New Roman" w:cs="Times New Roman"/>
          <w:sz w:val="24"/>
          <w:szCs w:val="24"/>
        </w:rPr>
        <w:t xml:space="preserve">uchwały </w:t>
      </w:r>
      <w:r w:rsidR="00003D21">
        <w:rPr>
          <w:rFonts w:ascii="Times New Roman" w:hAnsi="Times New Roman" w:cs="Times New Roman"/>
          <w:sz w:val="24"/>
          <w:szCs w:val="24"/>
        </w:rPr>
        <w:t>N</w:t>
      </w:r>
      <w:r w:rsidRPr="004D7CF6">
        <w:rPr>
          <w:rFonts w:ascii="Times New Roman" w:hAnsi="Times New Roman" w:cs="Times New Roman"/>
          <w:sz w:val="24"/>
          <w:szCs w:val="24"/>
        </w:rPr>
        <w:t>r 10/2010 Krajowego Zjazdu Radców Prawnych z dnia 6 listopada 2010 r. w sprawie zasad przeprowadzania wyborów do organów samorządu radców prawnych, liczby członków tych organów oraz trybu ich odwoływania, a także podejmowania uchwał przez organy samorządu</w:t>
      </w:r>
      <w:r w:rsidR="00E05094">
        <w:rPr>
          <w:rFonts w:ascii="Times New Roman" w:hAnsi="Times New Roman" w:cs="Times New Roman"/>
          <w:sz w:val="24"/>
          <w:szCs w:val="24"/>
        </w:rPr>
        <w:t>, chyba że niniejsza uchwała stanowi inaczej.</w:t>
      </w:r>
    </w:p>
    <w:p w14:paraId="2281A5F2" w14:textId="77777777" w:rsidR="004551F7" w:rsidRDefault="004551F7" w:rsidP="00D463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9CB30" w14:textId="5D1380F3" w:rsidR="002E6202" w:rsidRPr="007D69F0" w:rsidRDefault="002E6202" w:rsidP="007D69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90048">
        <w:rPr>
          <w:rFonts w:ascii="Times New Roman" w:hAnsi="Times New Roman" w:cs="Times New Roman"/>
          <w:b/>
          <w:sz w:val="24"/>
          <w:szCs w:val="24"/>
        </w:rPr>
        <w:t>4</w:t>
      </w:r>
      <w:r w:rsidR="007D69F0">
        <w:rPr>
          <w:rFonts w:ascii="Times New Roman" w:hAnsi="Times New Roman" w:cs="Times New Roman"/>
          <w:b/>
          <w:sz w:val="24"/>
          <w:szCs w:val="24"/>
        </w:rPr>
        <w:t>.</w:t>
      </w:r>
    </w:p>
    <w:p w14:paraId="44B003AA" w14:textId="5A4558D9" w:rsidR="002E6202" w:rsidRPr="007D69F0" w:rsidRDefault="002E6202" w:rsidP="00003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F0">
        <w:rPr>
          <w:rFonts w:ascii="Times New Roman" w:hAnsi="Times New Roman" w:cs="Times New Roman"/>
          <w:sz w:val="24"/>
          <w:szCs w:val="24"/>
        </w:rPr>
        <w:t>Wybory</w:t>
      </w:r>
      <w:r w:rsidR="00003D21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003D21" w:rsidRPr="00003D21">
        <w:rPr>
          <w:rFonts w:ascii="Times New Roman" w:hAnsi="Times New Roman" w:cs="Times New Roman"/>
          <w:sz w:val="24"/>
          <w:szCs w:val="24"/>
        </w:rPr>
        <w:t>§ 1 ust. 1</w:t>
      </w:r>
      <w:r w:rsidR="00003D21">
        <w:rPr>
          <w:rFonts w:ascii="Times New Roman" w:hAnsi="Times New Roman" w:cs="Times New Roman"/>
          <w:sz w:val="24"/>
          <w:szCs w:val="24"/>
        </w:rPr>
        <w:t>,</w:t>
      </w:r>
      <w:r w:rsidR="00E65E3D">
        <w:rPr>
          <w:rFonts w:ascii="Times New Roman" w:hAnsi="Times New Roman" w:cs="Times New Roman"/>
          <w:sz w:val="24"/>
          <w:szCs w:val="24"/>
        </w:rPr>
        <w:t xml:space="preserve"> przeprowadzane w trakcie danego zebrania rejonowego</w:t>
      </w:r>
      <w:r w:rsidR="00BE5642">
        <w:rPr>
          <w:rFonts w:ascii="Times New Roman" w:hAnsi="Times New Roman" w:cs="Times New Roman"/>
          <w:sz w:val="24"/>
          <w:szCs w:val="24"/>
        </w:rPr>
        <w:t>,</w:t>
      </w:r>
      <w:r w:rsidR="00E65E3D">
        <w:rPr>
          <w:rFonts w:ascii="Times New Roman" w:hAnsi="Times New Roman" w:cs="Times New Roman"/>
          <w:sz w:val="24"/>
          <w:szCs w:val="24"/>
        </w:rPr>
        <w:t xml:space="preserve"> odbywają się</w:t>
      </w:r>
      <w:r w:rsidR="00474D22" w:rsidRPr="007D69F0">
        <w:rPr>
          <w:rFonts w:ascii="Times New Roman" w:hAnsi="Times New Roman" w:cs="Times New Roman"/>
          <w:sz w:val="24"/>
          <w:szCs w:val="24"/>
        </w:rPr>
        <w:t xml:space="preserve"> </w:t>
      </w:r>
      <w:r w:rsidR="00D2546C" w:rsidRPr="007D69F0">
        <w:rPr>
          <w:rFonts w:ascii="Times New Roman" w:hAnsi="Times New Roman" w:cs="Times New Roman"/>
          <w:sz w:val="24"/>
          <w:szCs w:val="24"/>
        </w:rPr>
        <w:t>w ciągu jednego dnia,</w:t>
      </w:r>
      <w:r w:rsidR="00474D22" w:rsidRPr="007D69F0">
        <w:rPr>
          <w:rFonts w:ascii="Times New Roman" w:hAnsi="Times New Roman" w:cs="Times New Roman"/>
          <w:sz w:val="24"/>
          <w:szCs w:val="24"/>
        </w:rPr>
        <w:t xml:space="preserve"> </w:t>
      </w:r>
      <w:r w:rsidR="001C12F6" w:rsidRPr="007D69F0">
        <w:rPr>
          <w:rFonts w:ascii="Times New Roman" w:hAnsi="Times New Roman" w:cs="Times New Roman"/>
          <w:color w:val="000000"/>
          <w:sz w:val="24"/>
          <w:szCs w:val="24"/>
        </w:rPr>
        <w:t>w miejscu</w:t>
      </w:r>
      <w:r w:rsidR="00D2546C" w:rsidRPr="007D69F0">
        <w:rPr>
          <w:rFonts w:ascii="Times New Roman" w:hAnsi="Times New Roman" w:cs="Times New Roman"/>
          <w:color w:val="000000"/>
          <w:sz w:val="24"/>
          <w:szCs w:val="24"/>
        </w:rPr>
        <w:t xml:space="preserve"> oraz godzinach </w:t>
      </w:r>
      <w:r w:rsidR="001C12F6" w:rsidRPr="007D69F0">
        <w:rPr>
          <w:rFonts w:ascii="Times New Roman" w:hAnsi="Times New Roman" w:cs="Times New Roman"/>
          <w:color w:val="000000"/>
          <w:sz w:val="24"/>
          <w:szCs w:val="24"/>
        </w:rPr>
        <w:t>określony</w:t>
      </w:r>
      <w:r w:rsidR="00D2546C" w:rsidRPr="007D69F0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1C12F6" w:rsidRPr="007D69F0">
        <w:rPr>
          <w:rFonts w:ascii="Times New Roman" w:hAnsi="Times New Roman" w:cs="Times New Roman"/>
          <w:color w:val="000000"/>
          <w:sz w:val="24"/>
          <w:szCs w:val="24"/>
        </w:rPr>
        <w:t xml:space="preserve"> przez radę okręgowej izby radców prawnych</w:t>
      </w:r>
      <w:r w:rsidR="00EC20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2088" w:rsidRPr="00EC2088">
        <w:rPr>
          <w:rFonts w:ascii="Times New Roman" w:hAnsi="Times New Roman" w:cs="Times New Roman"/>
          <w:sz w:val="24"/>
          <w:szCs w:val="24"/>
        </w:rPr>
        <w:t xml:space="preserve"> </w:t>
      </w:r>
      <w:r w:rsidR="00EC2088">
        <w:rPr>
          <w:rFonts w:ascii="Times New Roman" w:hAnsi="Times New Roman" w:cs="Times New Roman"/>
          <w:sz w:val="24"/>
          <w:szCs w:val="24"/>
        </w:rPr>
        <w:t>z tym że czas przeprowadzenia wyborów nie może być krótszy niż 4 godziny</w:t>
      </w:r>
      <w:r w:rsidR="00D2546C" w:rsidRPr="007D6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2CB0BC" w14:textId="72281FA5" w:rsidR="007362B8" w:rsidRPr="007D69F0" w:rsidRDefault="007362B8" w:rsidP="007D69F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F0">
        <w:rPr>
          <w:rFonts w:ascii="Times New Roman" w:hAnsi="Times New Roman" w:cs="Times New Roman"/>
          <w:sz w:val="24"/>
          <w:szCs w:val="24"/>
        </w:rPr>
        <w:t>W miejscu przeprowadzenia wyborów</w:t>
      </w:r>
      <w:r w:rsidR="002916A3">
        <w:rPr>
          <w:rFonts w:ascii="Times New Roman" w:hAnsi="Times New Roman" w:cs="Times New Roman"/>
          <w:sz w:val="24"/>
          <w:szCs w:val="24"/>
        </w:rPr>
        <w:t>, o którym mowa w ust. 1,</w:t>
      </w:r>
      <w:r w:rsidRPr="007D69F0">
        <w:rPr>
          <w:rFonts w:ascii="Times New Roman" w:hAnsi="Times New Roman" w:cs="Times New Roman"/>
          <w:sz w:val="24"/>
          <w:szCs w:val="24"/>
        </w:rPr>
        <w:t xml:space="preserve"> zapewnia</w:t>
      </w:r>
      <w:r w:rsidR="00B36232">
        <w:rPr>
          <w:rFonts w:ascii="Times New Roman" w:hAnsi="Times New Roman" w:cs="Times New Roman"/>
          <w:sz w:val="24"/>
          <w:szCs w:val="24"/>
        </w:rPr>
        <w:t xml:space="preserve"> się</w:t>
      </w:r>
      <w:r w:rsidRPr="007D69F0">
        <w:rPr>
          <w:rFonts w:ascii="Times New Roman" w:hAnsi="Times New Roman" w:cs="Times New Roman"/>
          <w:sz w:val="24"/>
          <w:szCs w:val="24"/>
        </w:rPr>
        <w:t xml:space="preserve"> warunki umożliwiające oddawanie</w:t>
      </w:r>
      <w:r w:rsidR="00113129" w:rsidRPr="007D69F0">
        <w:rPr>
          <w:rFonts w:ascii="Times New Roman" w:hAnsi="Times New Roman" w:cs="Times New Roman"/>
          <w:sz w:val="24"/>
          <w:szCs w:val="24"/>
        </w:rPr>
        <w:t xml:space="preserve"> głosów z zachowaniem zasady tajności głosowania</w:t>
      </w:r>
      <w:r w:rsidR="00B570C0" w:rsidRPr="007D69F0">
        <w:rPr>
          <w:rFonts w:ascii="Times New Roman" w:hAnsi="Times New Roman" w:cs="Times New Roman"/>
          <w:sz w:val="24"/>
          <w:szCs w:val="24"/>
        </w:rPr>
        <w:t xml:space="preserve"> oraz </w:t>
      </w:r>
      <w:r w:rsidR="00113129" w:rsidRPr="007D69F0">
        <w:rPr>
          <w:rFonts w:ascii="Times New Roman" w:hAnsi="Times New Roman" w:cs="Times New Roman"/>
          <w:sz w:val="24"/>
          <w:szCs w:val="24"/>
        </w:rPr>
        <w:t>zabezpiecza urnę wyborczą</w:t>
      </w:r>
      <w:r w:rsidR="00B570C0" w:rsidRPr="007D69F0">
        <w:rPr>
          <w:rFonts w:ascii="Times New Roman" w:hAnsi="Times New Roman" w:cs="Times New Roman"/>
          <w:sz w:val="24"/>
          <w:szCs w:val="24"/>
        </w:rPr>
        <w:t xml:space="preserve"> przed nieuprawnionym dostępem do niej.</w:t>
      </w:r>
    </w:p>
    <w:p w14:paraId="2D84359E" w14:textId="52C6DEAD" w:rsidR="00B52690" w:rsidRPr="007D69F0" w:rsidRDefault="00B52690" w:rsidP="007D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97CFC" w14:textId="62E1BBE2" w:rsidR="00B52690" w:rsidRPr="00181B4B" w:rsidRDefault="00B52690" w:rsidP="007D69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90048">
        <w:rPr>
          <w:rFonts w:ascii="Times New Roman" w:hAnsi="Times New Roman" w:cs="Times New Roman"/>
          <w:b/>
          <w:sz w:val="24"/>
          <w:szCs w:val="24"/>
        </w:rPr>
        <w:t>5</w:t>
      </w:r>
      <w:r w:rsidR="00A86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5CF2F41" w14:textId="4826E5AC" w:rsidR="00173893" w:rsidRDefault="00173893" w:rsidP="002916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362B8" w:rsidRPr="007D69F0">
        <w:rPr>
          <w:rFonts w:ascii="Times New Roman" w:hAnsi="Times New Roman" w:cs="Times New Roman"/>
          <w:sz w:val="24"/>
          <w:szCs w:val="24"/>
        </w:rPr>
        <w:t>wybor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A86656">
        <w:rPr>
          <w:rFonts w:ascii="Times New Roman" w:hAnsi="Times New Roman" w:cs="Times New Roman"/>
          <w:sz w:val="24"/>
          <w:szCs w:val="24"/>
        </w:rPr>
        <w:t>, o których mowa</w:t>
      </w:r>
      <w:r w:rsidR="007362B8" w:rsidRPr="007D69F0">
        <w:rPr>
          <w:rFonts w:ascii="Times New Roman" w:hAnsi="Times New Roman" w:cs="Times New Roman"/>
          <w:sz w:val="24"/>
          <w:szCs w:val="24"/>
        </w:rPr>
        <w:t xml:space="preserve"> w § 1</w:t>
      </w:r>
      <w:r w:rsidR="00E05094">
        <w:rPr>
          <w:rFonts w:ascii="Times New Roman" w:hAnsi="Times New Roman" w:cs="Times New Roman"/>
          <w:sz w:val="24"/>
          <w:szCs w:val="24"/>
        </w:rPr>
        <w:t xml:space="preserve"> ust. 1</w:t>
      </w:r>
      <w:r w:rsidR="00A86656">
        <w:rPr>
          <w:rFonts w:ascii="Times New Roman" w:hAnsi="Times New Roman" w:cs="Times New Roman"/>
          <w:sz w:val="24"/>
          <w:szCs w:val="24"/>
        </w:rPr>
        <w:t>,</w:t>
      </w:r>
      <w:r w:rsidR="007362B8" w:rsidRPr="007D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komisję skrutacyjną </w:t>
      </w:r>
      <w:r w:rsidR="00F2077E">
        <w:rPr>
          <w:rFonts w:ascii="Times New Roman" w:hAnsi="Times New Roman" w:cs="Times New Roman"/>
          <w:sz w:val="24"/>
          <w:szCs w:val="24"/>
        </w:rPr>
        <w:t>w składzie co najmniej 3</w:t>
      </w:r>
      <w:r w:rsidR="002916A3" w:rsidRPr="002916A3">
        <w:rPr>
          <w:rFonts w:ascii="Times New Roman" w:hAnsi="Times New Roman" w:cs="Times New Roman"/>
          <w:sz w:val="24"/>
          <w:szCs w:val="24"/>
        </w:rPr>
        <w:t xml:space="preserve"> osób </w:t>
      </w:r>
      <w:r>
        <w:rPr>
          <w:rFonts w:ascii="Times New Roman" w:hAnsi="Times New Roman" w:cs="Times New Roman"/>
          <w:sz w:val="24"/>
          <w:szCs w:val="24"/>
        </w:rPr>
        <w:t>powołuje rada okręgowej izby radców prawnych spośród radców prawnych</w:t>
      </w:r>
      <w:r w:rsidRPr="00173893">
        <w:rPr>
          <w:rFonts w:ascii="Times New Roman" w:hAnsi="Times New Roman" w:cs="Times New Roman"/>
          <w:sz w:val="24"/>
          <w:szCs w:val="24"/>
        </w:rPr>
        <w:t xml:space="preserve"> stanowiący</w:t>
      </w:r>
      <w:r w:rsidR="002B4AA7">
        <w:rPr>
          <w:rFonts w:ascii="Times New Roman" w:hAnsi="Times New Roman" w:cs="Times New Roman"/>
          <w:sz w:val="24"/>
          <w:szCs w:val="24"/>
        </w:rPr>
        <w:t>ch</w:t>
      </w:r>
      <w:r w:rsidRPr="00173893">
        <w:rPr>
          <w:rFonts w:ascii="Times New Roman" w:hAnsi="Times New Roman" w:cs="Times New Roman"/>
          <w:sz w:val="24"/>
          <w:szCs w:val="24"/>
        </w:rPr>
        <w:t xml:space="preserve"> zebranie rejonowe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A19A9" w14:textId="681D6469" w:rsidR="00E05094" w:rsidRPr="007D69F0" w:rsidRDefault="00E05094" w:rsidP="007D69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w wyborach, o których mowa w § 1 ust. 1, przeprowadza się w </w:t>
      </w:r>
      <w:r w:rsidR="00181B4B">
        <w:rPr>
          <w:rFonts w:ascii="Times New Roman" w:hAnsi="Times New Roman" w:cs="Times New Roman"/>
          <w:sz w:val="24"/>
          <w:szCs w:val="24"/>
        </w:rPr>
        <w:t xml:space="preserve">obecności co najmniej </w:t>
      </w:r>
      <w:r w:rsidR="00DD7503">
        <w:rPr>
          <w:rFonts w:ascii="Times New Roman" w:hAnsi="Times New Roman" w:cs="Times New Roman"/>
          <w:sz w:val="24"/>
          <w:szCs w:val="24"/>
        </w:rPr>
        <w:t>dwóch</w:t>
      </w:r>
      <w:r w:rsidR="00D46375">
        <w:rPr>
          <w:rFonts w:ascii="Times New Roman" w:hAnsi="Times New Roman" w:cs="Times New Roman"/>
          <w:sz w:val="24"/>
          <w:szCs w:val="24"/>
        </w:rPr>
        <w:t xml:space="preserve"> </w:t>
      </w:r>
      <w:r w:rsidR="00181B4B">
        <w:rPr>
          <w:rFonts w:ascii="Times New Roman" w:hAnsi="Times New Roman" w:cs="Times New Roman"/>
          <w:sz w:val="24"/>
          <w:szCs w:val="24"/>
        </w:rPr>
        <w:t>członków okręgowej komisji wyborczej.</w:t>
      </w:r>
    </w:p>
    <w:p w14:paraId="200CBE09" w14:textId="6F3C8EB2" w:rsidR="00156AF0" w:rsidRPr="00880391" w:rsidRDefault="00880391" w:rsidP="00181B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91">
        <w:rPr>
          <w:rFonts w:ascii="Times New Roman" w:hAnsi="Times New Roman" w:cs="Times New Roman"/>
          <w:sz w:val="24"/>
          <w:szCs w:val="24"/>
        </w:rPr>
        <w:t xml:space="preserve">Rada </w:t>
      </w:r>
      <w:r w:rsidRPr="00F6697A">
        <w:rPr>
          <w:rFonts w:ascii="Times New Roman" w:hAnsi="Times New Roman" w:cs="Times New Roman"/>
          <w:sz w:val="24"/>
          <w:szCs w:val="24"/>
        </w:rPr>
        <w:t xml:space="preserve">okręgowej izby radców prawnych może przyznać członkom </w:t>
      </w:r>
      <w:r w:rsidR="002916A3">
        <w:rPr>
          <w:rFonts w:ascii="Times New Roman" w:hAnsi="Times New Roman" w:cs="Times New Roman"/>
          <w:sz w:val="24"/>
          <w:szCs w:val="24"/>
        </w:rPr>
        <w:t xml:space="preserve">komisji skrutacyjnej oraz </w:t>
      </w:r>
      <w:r w:rsidR="00195171">
        <w:rPr>
          <w:rFonts w:ascii="Times New Roman" w:hAnsi="Times New Roman" w:cs="Times New Roman"/>
          <w:sz w:val="24"/>
          <w:szCs w:val="24"/>
        </w:rPr>
        <w:t xml:space="preserve">członkom </w:t>
      </w:r>
      <w:r w:rsidRPr="00F6697A">
        <w:rPr>
          <w:rFonts w:ascii="Times New Roman" w:hAnsi="Times New Roman" w:cs="Times New Roman"/>
          <w:sz w:val="24"/>
          <w:szCs w:val="24"/>
        </w:rPr>
        <w:t xml:space="preserve">okręgowej komisji wyborczej wynagrodzenie z tytułu wykonywania </w:t>
      </w:r>
      <w:r w:rsidR="002B4AA7">
        <w:rPr>
          <w:rFonts w:ascii="Times New Roman" w:hAnsi="Times New Roman" w:cs="Times New Roman"/>
          <w:sz w:val="24"/>
          <w:szCs w:val="24"/>
        </w:rPr>
        <w:t>zadań, o których mowa w niniejszej uchwale</w:t>
      </w:r>
      <w:r w:rsidR="00F731E2">
        <w:rPr>
          <w:rFonts w:ascii="Times New Roman" w:hAnsi="Times New Roman" w:cs="Times New Roman"/>
          <w:sz w:val="24"/>
          <w:szCs w:val="24"/>
        </w:rPr>
        <w:t>.</w:t>
      </w:r>
    </w:p>
    <w:p w14:paraId="51C3CDF1" w14:textId="3E8676A6" w:rsidR="00B36232" w:rsidRDefault="00B36232" w:rsidP="002B4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6FAE56" w14:textId="4523A7FB" w:rsidR="0064275E" w:rsidRPr="004551F7" w:rsidRDefault="0064275E" w:rsidP="007D69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F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004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551F7" w:rsidRPr="004551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2B1708" w14:textId="43186358" w:rsidR="0064275E" w:rsidRPr="007D69F0" w:rsidRDefault="00F6697A" w:rsidP="007D69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wyborów, o których mowa w § 1 ust. 1, </w:t>
      </w:r>
      <w:r w:rsidR="0064275E" w:rsidRPr="007D69F0">
        <w:rPr>
          <w:rFonts w:ascii="Times New Roman" w:hAnsi="Times New Roman" w:cs="Times New Roman"/>
          <w:sz w:val="24"/>
          <w:szCs w:val="24"/>
        </w:rPr>
        <w:t xml:space="preserve">nie stosuje się § 6 ust. 4 uchwały </w:t>
      </w:r>
      <w:r w:rsidR="00003D21">
        <w:rPr>
          <w:rFonts w:ascii="Times New Roman" w:hAnsi="Times New Roman" w:cs="Times New Roman"/>
          <w:sz w:val="24"/>
          <w:szCs w:val="24"/>
        </w:rPr>
        <w:t>N</w:t>
      </w:r>
      <w:r w:rsidR="0064275E" w:rsidRPr="007D69F0">
        <w:rPr>
          <w:rFonts w:ascii="Times New Roman" w:hAnsi="Times New Roman" w:cs="Times New Roman"/>
          <w:sz w:val="24"/>
          <w:szCs w:val="24"/>
        </w:rPr>
        <w:t>r 10/2010 Krajowego Zjazdu Radców Prawnych z dnia 6 listopada 2010 r. w sprawie zasad przeprowadzania wyborów do organów samorządu radców prawnych, liczby członków tych organów oraz trybu ich odwoływania, a także podejmowania uchwał przez organy samorządu.</w:t>
      </w:r>
    </w:p>
    <w:p w14:paraId="7706EA81" w14:textId="0E806C48" w:rsidR="00B570C0" w:rsidRDefault="00B570C0" w:rsidP="007D69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F0">
        <w:rPr>
          <w:rFonts w:ascii="Times New Roman" w:hAnsi="Times New Roman" w:cs="Times New Roman"/>
          <w:sz w:val="24"/>
          <w:szCs w:val="24"/>
        </w:rPr>
        <w:lastRenderedPageBreak/>
        <w:t>Zadania, o których mowa w § 24 ust. 3 zd</w:t>
      </w:r>
      <w:r w:rsidR="00F6697A">
        <w:rPr>
          <w:rFonts w:ascii="Times New Roman" w:hAnsi="Times New Roman" w:cs="Times New Roman"/>
          <w:sz w:val="24"/>
          <w:szCs w:val="24"/>
        </w:rPr>
        <w:t>anie</w:t>
      </w:r>
      <w:r w:rsidR="00512C23">
        <w:rPr>
          <w:rFonts w:ascii="Times New Roman" w:hAnsi="Times New Roman" w:cs="Times New Roman"/>
          <w:sz w:val="24"/>
          <w:szCs w:val="24"/>
        </w:rPr>
        <w:t xml:space="preserve"> </w:t>
      </w:r>
      <w:r w:rsidR="00F6697A">
        <w:rPr>
          <w:rFonts w:ascii="Times New Roman" w:hAnsi="Times New Roman" w:cs="Times New Roman"/>
          <w:sz w:val="24"/>
          <w:szCs w:val="24"/>
        </w:rPr>
        <w:t>drugie</w:t>
      </w:r>
      <w:r w:rsidRPr="007D69F0">
        <w:rPr>
          <w:rFonts w:ascii="Times New Roman" w:hAnsi="Times New Roman" w:cs="Times New Roman"/>
          <w:sz w:val="24"/>
          <w:szCs w:val="24"/>
        </w:rPr>
        <w:t xml:space="preserve"> oraz § 24 ust. 4 zd</w:t>
      </w:r>
      <w:r w:rsidR="00F6697A">
        <w:rPr>
          <w:rFonts w:ascii="Times New Roman" w:hAnsi="Times New Roman" w:cs="Times New Roman"/>
          <w:sz w:val="24"/>
          <w:szCs w:val="24"/>
        </w:rPr>
        <w:t xml:space="preserve">anie </w:t>
      </w:r>
      <w:r w:rsidR="004551F7">
        <w:rPr>
          <w:rFonts w:ascii="Times New Roman" w:hAnsi="Times New Roman" w:cs="Times New Roman"/>
          <w:sz w:val="24"/>
          <w:szCs w:val="24"/>
        </w:rPr>
        <w:t xml:space="preserve">drugie </w:t>
      </w:r>
      <w:r w:rsidR="004551F7" w:rsidRPr="007D69F0">
        <w:rPr>
          <w:rFonts w:ascii="Times New Roman" w:hAnsi="Times New Roman" w:cs="Times New Roman"/>
          <w:sz w:val="24"/>
          <w:szCs w:val="24"/>
        </w:rPr>
        <w:t>uchwały</w:t>
      </w:r>
      <w:r w:rsidRPr="007D69F0">
        <w:rPr>
          <w:rFonts w:ascii="Times New Roman" w:hAnsi="Times New Roman" w:cs="Times New Roman"/>
          <w:sz w:val="24"/>
          <w:szCs w:val="24"/>
        </w:rPr>
        <w:t xml:space="preserve">, o której mowa w ust. 1, wykonuje jeden z członków </w:t>
      </w:r>
      <w:r w:rsidR="00F6697A">
        <w:rPr>
          <w:rFonts w:ascii="Times New Roman" w:hAnsi="Times New Roman" w:cs="Times New Roman"/>
          <w:sz w:val="24"/>
          <w:szCs w:val="24"/>
        </w:rPr>
        <w:t xml:space="preserve">okręgowej </w:t>
      </w:r>
      <w:r w:rsidRPr="007D69F0">
        <w:rPr>
          <w:rFonts w:ascii="Times New Roman" w:hAnsi="Times New Roman" w:cs="Times New Roman"/>
          <w:sz w:val="24"/>
          <w:szCs w:val="24"/>
        </w:rPr>
        <w:t>komisji wyborczej.</w:t>
      </w:r>
    </w:p>
    <w:p w14:paraId="6FC6CE9C" w14:textId="0739365C" w:rsidR="005869EE" w:rsidRPr="007D69F0" w:rsidRDefault="005869EE" w:rsidP="005869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9EE">
        <w:rPr>
          <w:rFonts w:ascii="Times New Roman" w:hAnsi="Times New Roman" w:cs="Times New Roman"/>
          <w:sz w:val="24"/>
          <w:szCs w:val="24"/>
        </w:rPr>
        <w:t xml:space="preserve">Członkowie okręgowej komisji wyborczej, o których mowa w </w:t>
      </w:r>
      <w:r>
        <w:rPr>
          <w:rFonts w:ascii="Times New Roman" w:hAnsi="Times New Roman" w:cs="Times New Roman"/>
          <w:sz w:val="24"/>
          <w:szCs w:val="24"/>
        </w:rPr>
        <w:t>§ 5</w:t>
      </w:r>
      <w:r w:rsidRPr="0058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2</w:t>
      </w:r>
      <w:r w:rsidRPr="005869EE">
        <w:rPr>
          <w:rFonts w:ascii="Times New Roman" w:hAnsi="Times New Roman" w:cs="Times New Roman"/>
          <w:sz w:val="24"/>
          <w:szCs w:val="24"/>
        </w:rPr>
        <w:t>, wydają osobie głosującej kartę do głosowania po sprawdzeniu jej tożsamości i prawa wybierania w wyborach, o których mowa w § 1 ust. 1.</w:t>
      </w:r>
    </w:p>
    <w:p w14:paraId="6EE60982" w14:textId="14FCDA3F" w:rsidR="00512C23" w:rsidRPr="007D69F0" w:rsidRDefault="00512C23" w:rsidP="007D69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w wyborach, o których mowa w § 1 ust. 1, odbywa się poprzez wrzucenie karty do głosowania do urny wyborczej. </w:t>
      </w:r>
      <w:r w:rsidR="0004407C">
        <w:rPr>
          <w:rFonts w:ascii="Times New Roman" w:hAnsi="Times New Roman" w:cs="Times New Roman"/>
          <w:sz w:val="24"/>
          <w:szCs w:val="24"/>
        </w:rPr>
        <w:t>Przepisu</w:t>
      </w:r>
      <w:r>
        <w:rPr>
          <w:rFonts w:ascii="Times New Roman" w:hAnsi="Times New Roman" w:cs="Times New Roman"/>
          <w:sz w:val="24"/>
          <w:szCs w:val="24"/>
        </w:rPr>
        <w:t xml:space="preserve"> § 8 ust. 6 </w:t>
      </w:r>
      <w:r w:rsidR="0004407C">
        <w:rPr>
          <w:rFonts w:ascii="Times New Roman" w:hAnsi="Times New Roman" w:cs="Times New Roman"/>
          <w:sz w:val="24"/>
          <w:szCs w:val="24"/>
        </w:rPr>
        <w:t>uchwały, o której mowa w ust. 1, nie stosuje się.</w:t>
      </w:r>
    </w:p>
    <w:p w14:paraId="52C3C802" w14:textId="5F6782F1" w:rsidR="00B570C0" w:rsidRDefault="00B570C0" w:rsidP="007D69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F0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512C23">
        <w:rPr>
          <w:rFonts w:ascii="Times New Roman" w:hAnsi="Times New Roman" w:cs="Times New Roman"/>
          <w:sz w:val="24"/>
          <w:szCs w:val="24"/>
        </w:rPr>
        <w:t xml:space="preserve">głosowania w wyborach, o których mowa w § 1 ust. 1, </w:t>
      </w:r>
      <w:r w:rsidR="00405E8C">
        <w:rPr>
          <w:rFonts w:ascii="Times New Roman" w:hAnsi="Times New Roman" w:cs="Times New Roman"/>
          <w:sz w:val="24"/>
          <w:szCs w:val="24"/>
        </w:rPr>
        <w:t xml:space="preserve">komisja skrutacyjna </w:t>
      </w:r>
      <w:r w:rsidRPr="007D69F0">
        <w:rPr>
          <w:rFonts w:ascii="Times New Roman" w:hAnsi="Times New Roman" w:cs="Times New Roman"/>
          <w:sz w:val="24"/>
          <w:szCs w:val="24"/>
        </w:rPr>
        <w:t>dokonuje otwarcia urny wyborczej</w:t>
      </w:r>
      <w:r w:rsidR="00E65E3D">
        <w:rPr>
          <w:rFonts w:ascii="Times New Roman" w:hAnsi="Times New Roman" w:cs="Times New Roman"/>
          <w:sz w:val="24"/>
          <w:szCs w:val="24"/>
        </w:rPr>
        <w:t>,</w:t>
      </w:r>
      <w:r w:rsidR="00F6697A">
        <w:rPr>
          <w:rFonts w:ascii="Times New Roman" w:hAnsi="Times New Roman" w:cs="Times New Roman"/>
          <w:sz w:val="24"/>
          <w:szCs w:val="24"/>
        </w:rPr>
        <w:t xml:space="preserve"> wyjęcia kart do głosowania z urny</w:t>
      </w:r>
      <w:r w:rsidR="00512C23">
        <w:rPr>
          <w:rFonts w:ascii="Times New Roman" w:hAnsi="Times New Roman" w:cs="Times New Roman"/>
          <w:sz w:val="24"/>
          <w:szCs w:val="24"/>
        </w:rPr>
        <w:t>,</w:t>
      </w:r>
      <w:r w:rsidR="00F6697A">
        <w:rPr>
          <w:rFonts w:ascii="Times New Roman" w:hAnsi="Times New Roman" w:cs="Times New Roman"/>
          <w:sz w:val="24"/>
          <w:szCs w:val="24"/>
        </w:rPr>
        <w:t xml:space="preserve"> </w:t>
      </w:r>
      <w:r w:rsidR="009E56AE">
        <w:rPr>
          <w:rFonts w:ascii="Times New Roman" w:hAnsi="Times New Roman" w:cs="Times New Roman"/>
          <w:sz w:val="24"/>
          <w:szCs w:val="24"/>
        </w:rPr>
        <w:t>przeliczenia</w:t>
      </w:r>
      <w:r w:rsidRPr="007D69F0">
        <w:rPr>
          <w:rFonts w:ascii="Times New Roman" w:hAnsi="Times New Roman" w:cs="Times New Roman"/>
          <w:sz w:val="24"/>
          <w:szCs w:val="24"/>
        </w:rPr>
        <w:t xml:space="preserve"> głos</w:t>
      </w:r>
      <w:r w:rsidR="009E56AE">
        <w:rPr>
          <w:rFonts w:ascii="Times New Roman" w:hAnsi="Times New Roman" w:cs="Times New Roman"/>
          <w:sz w:val="24"/>
          <w:szCs w:val="24"/>
        </w:rPr>
        <w:t>ów</w:t>
      </w:r>
      <w:r w:rsidR="00E65E3D">
        <w:rPr>
          <w:rFonts w:ascii="Times New Roman" w:hAnsi="Times New Roman" w:cs="Times New Roman"/>
          <w:sz w:val="24"/>
          <w:szCs w:val="24"/>
        </w:rPr>
        <w:t xml:space="preserve"> i</w:t>
      </w:r>
      <w:r w:rsidR="00512C23">
        <w:rPr>
          <w:rFonts w:ascii="Times New Roman" w:hAnsi="Times New Roman" w:cs="Times New Roman"/>
          <w:sz w:val="24"/>
          <w:szCs w:val="24"/>
        </w:rPr>
        <w:t xml:space="preserve"> ustal</w:t>
      </w:r>
      <w:r w:rsidR="009E56AE">
        <w:rPr>
          <w:rFonts w:ascii="Times New Roman" w:hAnsi="Times New Roman" w:cs="Times New Roman"/>
          <w:sz w:val="24"/>
          <w:szCs w:val="24"/>
        </w:rPr>
        <w:t>enia</w:t>
      </w:r>
      <w:r w:rsidR="00512C23">
        <w:rPr>
          <w:rFonts w:ascii="Times New Roman" w:hAnsi="Times New Roman" w:cs="Times New Roman"/>
          <w:sz w:val="24"/>
          <w:szCs w:val="24"/>
        </w:rPr>
        <w:t xml:space="preserve"> wynik</w:t>
      </w:r>
      <w:r w:rsidR="009E56AE">
        <w:rPr>
          <w:rFonts w:ascii="Times New Roman" w:hAnsi="Times New Roman" w:cs="Times New Roman"/>
          <w:sz w:val="24"/>
          <w:szCs w:val="24"/>
        </w:rPr>
        <w:t>ów</w:t>
      </w:r>
      <w:r w:rsidR="00512C23">
        <w:rPr>
          <w:rFonts w:ascii="Times New Roman" w:hAnsi="Times New Roman" w:cs="Times New Roman"/>
          <w:sz w:val="24"/>
          <w:szCs w:val="24"/>
        </w:rPr>
        <w:t xml:space="preserve"> wyborów</w:t>
      </w:r>
      <w:r w:rsidR="004551F7">
        <w:rPr>
          <w:rFonts w:ascii="Times New Roman" w:hAnsi="Times New Roman" w:cs="Times New Roman"/>
          <w:sz w:val="24"/>
          <w:szCs w:val="24"/>
        </w:rPr>
        <w:t>, a następnie</w:t>
      </w:r>
      <w:r w:rsidR="009E56AE">
        <w:rPr>
          <w:rFonts w:ascii="Times New Roman" w:hAnsi="Times New Roman" w:cs="Times New Roman"/>
          <w:sz w:val="24"/>
          <w:szCs w:val="24"/>
        </w:rPr>
        <w:t xml:space="preserve"> sporządz</w:t>
      </w:r>
      <w:r w:rsidR="00405E8C">
        <w:rPr>
          <w:rFonts w:ascii="Times New Roman" w:hAnsi="Times New Roman" w:cs="Times New Roman"/>
          <w:sz w:val="24"/>
          <w:szCs w:val="24"/>
        </w:rPr>
        <w:t>a</w:t>
      </w:r>
      <w:r w:rsidR="009E56AE">
        <w:rPr>
          <w:rFonts w:ascii="Times New Roman" w:hAnsi="Times New Roman" w:cs="Times New Roman"/>
          <w:sz w:val="24"/>
          <w:szCs w:val="24"/>
        </w:rPr>
        <w:t xml:space="preserve"> </w:t>
      </w:r>
      <w:r w:rsidR="00405E8C">
        <w:rPr>
          <w:rFonts w:ascii="Times New Roman" w:hAnsi="Times New Roman" w:cs="Times New Roman"/>
          <w:sz w:val="24"/>
          <w:szCs w:val="24"/>
        </w:rPr>
        <w:t>protokół</w:t>
      </w:r>
      <w:r w:rsidR="009E56AE">
        <w:rPr>
          <w:rFonts w:ascii="Times New Roman" w:hAnsi="Times New Roman" w:cs="Times New Roman"/>
          <w:sz w:val="24"/>
          <w:szCs w:val="24"/>
        </w:rPr>
        <w:t xml:space="preserve"> </w:t>
      </w:r>
      <w:r w:rsidR="00405E8C">
        <w:rPr>
          <w:rFonts w:ascii="Times New Roman" w:hAnsi="Times New Roman" w:cs="Times New Roman"/>
          <w:sz w:val="24"/>
          <w:szCs w:val="24"/>
        </w:rPr>
        <w:t>z wyborów.</w:t>
      </w:r>
    </w:p>
    <w:p w14:paraId="50E91583" w14:textId="7D6EB677" w:rsidR="002916A3" w:rsidRPr="007D69F0" w:rsidRDefault="00405E8C" w:rsidP="00405E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komisja wyborcza niezwłocznie po otrzymaniu protokołu z wyborów dokonuje </w:t>
      </w:r>
      <w:r w:rsidRPr="00405E8C">
        <w:rPr>
          <w:rFonts w:ascii="Times New Roman" w:hAnsi="Times New Roman" w:cs="Times New Roman"/>
          <w:sz w:val="24"/>
          <w:szCs w:val="24"/>
        </w:rPr>
        <w:t>publikacji wyników wyborów na stronie internetowej okręgowej izby radców prawnych.</w:t>
      </w:r>
    </w:p>
    <w:p w14:paraId="1E391F09" w14:textId="6E58A41A" w:rsidR="00156AF0" w:rsidRDefault="00156AF0" w:rsidP="007D69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F0">
        <w:rPr>
          <w:rFonts w:ascii="Times New Roman" w:hAnsi="Times New Roman" w:cs="Times New Roman"/>
          <w:sz w:val="24"/>
          <w:szCs w:val="24"/>
        </w:rPr>
        <w:t>W przypadku gdy dwóch lub więcej kandydatów</w:t>
      </w:r>
      <w:r w:rsidR="00A74BD6" w:rsidRPr="007D69F0">
        <w:rPr>
          <w:rFonts w:ascii="Times New Roman" w:hAnsi="Times New Roman" w:cs="Times New Roman"/>
          <w:sz w:val="24"/>
          <w:szCs w:val="24"/>
        </w:rPr>
        <w:t xml:space="preserve"> na delegatów na zgromadzenie okręgowej izby radców prawnych</w:t>
      </w:r>
      <w:r w:rsidRPr="007D69F0">
        <w:rPr>
          <w:rFonts w:ascii="Times New Roman" w:hAnsi="Times New Roman" w:cs="Times New Roman"/>
          <w:sz w:val="24"/>
          <w:szCs w:val="24"/>
        </w:rPr>
        <w:t xml:space="preserve"> otrzymało taką samą liczbę głosów, a uznanie ich za wybranych spowodowałoby przekroczenie przewidzianej liczby mandatów w wyborach</w:t>
      </w:r>
      <w:r w:rsidR="004551F7">
        <w:rPr>
          <w:rFonts w:ascii="Times New Roman" w:hAnsi="Times New Roman" w:cs="Times New Roman"/>
          <w:sz w:val="24"/>
          <w:szCs w:val="24"/>
        </w:rPr>
        <w:t>,</w:t>
      </w:r>
      <w:r w:rsidRPr="007D69F0">
        <w:rPr>
          <w:rFonts w:ascii="Times New Roman" w:hAnsi="Times New Roman" w:cs="Times New Roman"/>
          <w:sz w:val="24"/>
          <w:szCs w:val="24"/>
        </w:rPr>
        <w:t xml:space="preserve"> o wyborze rozstrzyga losowanie przeprowadzone przez </w:t>
      </w:r>
      <w:r w:rsidR="00405E8C">
        <w:rPr>
          <w:rFonts w:ascii="Times New Roman" w:hAnsi="Times New Roman" w:cs="Times New Roman"/>
          <w:sz w:val="24"/>
          <w:szCs w:val="24"/>
        </w:rPr>
        <w:t>komisję skrutacyjną.</w:t>
      </w:r>
    </w:p>
    <w:p w14:paraId="3F7CEB53" w14:textId="76CB8AFB" w:rsidR="00F731E2" w:rsidRDefault="00F731E2" w:rsidP="00003D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6021" w14:textId="09DDCC5D" w:rsidR="00003D21" w:rsidRPr="004551F7" w:rsidRDefault="00003D21" w:rsidP="00003D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1F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9004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51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81FD05" w14:textId="13F90B2F" w:rsidR="00CD0EFF" w:rsidRDefault="00003D21" w:rsidP="00003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chwilą podjęcia.</w:t>
      </w:r>
    </w:p>
    <w:p w14:paraId="7BE0F735" w14:textId="77777777" w:rsidR="00CD0EFF" w:rsidRPr="00CD0EFF" w:rsidRDefault="00CD0EFF" w:rsidP="00CD0EFF">
      <w:pPr>
        <w:rPr>
          <w:rFonts w:ascii="Times New Roman" w:hAnsi="Times New Roman" w:cs="Times New Roman"/>
          <w:sz w:val="24"/>
          <w:szCs w:val="24"/>
        </w:rPr>
      </w:pPr>
    </w:p>
    <w:p w14:paraId="326E1FCE" w14:textId="77777777" w:rsidR="00CD0EFF" w:rsidRPr="00CD0EFF" w:rsidRDefault="00CD0EFF" w:rsidP="00CD0EFF">
      <w:pPr>
        <w:rPr>
          <w:rFonts w:ascii="Times New Roman" w:hAnsi="Times New Roman" w:cs="Times New Roman"/>
          <w:sz w:val="24"/>
          <w:szCs w:val="24"/>
        </w:rPr>
      </w:pPr>
    </w:p>
    <w:p w14:paraId="542ECA23" w14:textId="45C6E4D3" w:rsidR="00CD0EFF" w:rsidRDefault="00CD0EFF" w:rsidP="00CD0EFF">
      <w:pPr>
        <w:rPr>
          <w:rFonts w:ascii="Times New Roman" w:hAnsi="Times New Roman" w:cs="Times New Roman"/>
          <w:sz w:val="24"/>
          <w:szCs w:val="24"/>
        </w:rPr>
      </w:pPr>
    </w:p>
    <w:p w14:paraId="6494AE49" w14:textId="09E48937" w:rsidR="00CD0EFF" w:rsidRPr="00CD0EFF" w:rsidRDefault="00CD0EFF" w:rsidP="00CD0EFF">
      <w:pPr>
        <w:tabs>
          <w:tab w:val="left" w:pos="480"/>
          <w:tab w:val="left" w:pos="529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D0EFF">
        <w:rPr>
          <w:rFonts w:ascii="Times New Roman" w:hAnsi="Times New Roman" w:cs="Times New Roman"/>
        </w:rPr>
        <w:t xml:space="preserve">Sekretarz </w:t>
      </w:r>
      <w:r w:rsidRPr="00CD0EFF">
        <w:rPr>
          <w:rFonts w:ascii="Times New Roman" w:hAnsi="Times New Roman" w:cs="Times New Roman"/>
        </w:rPr>
        <w:tab/>
        <w:t xml:space="preserve">                 Wiceprezes </w:t>
      </w:r>
    </w:p>
    <w:p w14:paraId="36EF1677" w14:textId="77777777" w:rsidR="00CD0EFF" w:rsidRPr="00CD0EFF" w:rsidRDefault="00CD0EFF" w:rsidP="00CD0EFF">
      <w:pPr>
        <w:tabs>
          <w:tab w:val="left" w:pos="480"/>
          <w:tab w:val="left" w:pos="5295"/>
        </w:tabs>
        <w:jc w:val="both"/>
        <w:rPr>
          <w:rFonts w:ascii="Times New Roman" w:hAnsi="Times New Roman" w:cs="Times New Roman"/>
        </w:rPr>
      </w:pPr>
      <w:r w:rsidRPr="00CD0EFF">
        <w:rPr>
          <w:rFonts w:ascii="Times New Roman" w:hAnsi="Times New Roman" w:cs="Times New Roman"/>
        </w:rPr>
        <w:t xml:space="preserve">Krajowej Rady Radców Prawnych </w:t>
      </w:r>
      <w:r w:rsidRPr="00CD0EFF">
        <w:rPr>
          <w:rFonts w:ascii="Times New Roman" w:hAnsi="Times New Roman" w:cs="Times New Roman"/>
        </w:rPr>
        <w:tab/>
        <w:t xml:space="preserve">Krajowej Rady Radców Prawnych </w:t>
      </w:r>
    </w:p>
    <w:p w14:paraId="0D3D94F2" w14:textId="77777777" w:rsidR="00CD0EFF" w:rsidRPr="00CD0EFF" w:rsidRDefault="00CD0EFF" w:rsidP="00CD0EFF">
      <w:pPr>
        <w:tabs>
          <w:tab w:val="left" w:pos="480"/>
          <w:tab w:val="left" w:pos="5228"/>
        </w:tabs>
        <w:jc w:val="both"/>
        <w:rPr>
          <w:rFonts w:ascii="Times New Roman" w:hAnsi="Times New Roman" w:cs="Times New Roman"/>
        </w:rPr>
      </w:pPr>
      <w:r w:rsidRPr="00CD0EFF">
        <w:rPr>
          <w:rFonts w:ascii="Times New Roman" w:hAnsi="Times New Roman" w:cs="Times New Roman"/>
        </w:rPr>
        <w:t xml:space="preserve"> (-) Elwira Szurmińska-Kamińska</w:t>
      </w:r>
      <w:r w:rsidRPr="00CD0EFF">
        <w:rPr>
          <w:rFonts w:ascii="Times New Roman" w:hAnsi="Times New Roman" w:cs="Times New Roman"/>
        </w:rPr>
        <w:tab/>
        <w:t xml:space="preserve">            (-) Leszek Korczak</w:t>
      </w:r>
    </w:p>
    <w:p w14:paraId="7A454076" w14:textId="4DC6F43D" w:rsidR="00CA3C78" w:rsidRPr="00CD0EFF" w:rsidRDefault="00CA3C78" w:rsidP="00CD0EFF">
      <w:pPr>
        <w:tabs>
          <w:tab w:val="left" w:pos="1225"/>
        </w:tabs>
        <w:rPr>
          <w:rFonts w:ascii="Times New Roman" w:hAnsi="Times New Roman" w:cs="Times New Roman"/>
          <w:sz w:val="24"/>
          <w:szCs w:val="24"/>
        </w:rPr>
      </w:pPr>
    </w:p>
    <w:sectPr w:rsidR="00CA3C78" w:rsidRPr="00CD0EFF" w:rsidSect="00003D2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B987" w14:textId="77777777" w:rsidR="003664BC" w:rsidRDefault="003664BC" w:rsidP="00003D21">
      <w:pPr>
        <w:spacing w:after="0" w:line="240" w:lineRule="auto"/>
      </w:pPr>
      <w:r>
        <w:separator/>
      </w:r>
    </w:p>
  </w:endnote>
  <w:endnote w:type="continuationSeparator" w:id="0">
    <w:p w14:paraId="63BD951A" w14:textId="77777777" w:rsidR="003664BC" w:rsidRDefault="003664BC" w:rsidP="0000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191C" w14:textId="77777777" w:rsidR="003664BC" w:rsidRDefault="003664BC" w:rsidP="00003D21">
      <w:pPr>
        <w:spacing w:after="0" w:line="240" w:lineRule="auto"/>
      </w:pPr>
      <w:r>
        <w:separator/>
      </w:r>
    </w:p>
  </w:footnote>
  <w:footnote w:type="continuationSeparator" w:id="0">
    <w:p w14:paraId="59F70298" w14:textId="77777777" w:rsidR="003664BC" w:rsidRDefault="003664BC" w:rsidP="0000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0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77AAE9" w14:textId="16A25476" w:rsidR="00003D21" w:rsidRPr="00003D21" w:rsidRDefault="00003D21">
        <w:pPr>
          <w:pStyle w:val="Nagwek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D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D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3D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5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3D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465413" w14:textId="77777777" w:rsidR="00003D21" w:rsidRDefault="00003D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7F3"/>
    <w:multiLevelType w:val="hybridMultilevel"/>
    <w:tmpl w:val="4038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4914"/>
    <w:multiLevelType w:val="hybridMultilevel"/>
    <w:tmpl w:val="F2C6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484C"/>
    <w:multiLevelType w:val="hybridMultilevel"/>
    <w:tmpl w:val="51C6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6F83"/>
    <w:multiLevelType w:val="hybridMultilevel"/>
    <w:tmpl w:val="93AE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12477"/>
    <w:multiLevelType w:val="hybridMultilevel"/>
    <w:tmpl w:val="38A8F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C0D59"/>
    <w:multiLevelType w:val="hybridMultilevel"/>
    <w:tmpl w:val="6AC0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246D8"/>
    <w:multiLevelType w:val="hybridMultilevel"/>
    <w:tmpl w:val="51C6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10CC"/>
    <w:multiLevelType w:val="hybridMultilevel"/>
    <w:tmpl w:val="CE6A43A2"/>
    <w:lvl w:ilvl="0" w:tplc="2144B9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5"/>
    <w:rsid w:val="00003D21"/>
    <w:rsid w:val="0003077E"/>
    <w:rsid w:val="0004407C"/>
    <w:rsid w:val="0009061E"/>
    <w:rsid w:val="000A77A3"/>
    <w:rsid w:val="00113129"/>
    <w:rsid w:val="001240B3"/>
    <w:rsid w:val="00145E79"/>
    <w:rsid w:val="0015248D"/>
    <w:rsid w:val="00156AF0"/>
    <w:rsid w:val="00173893"/>
    <w:rsid w:val="00181B4B"/>
    <w:rsid w:val="00195171"/>
    <w:rsid w:val="001B01CF"/>
    <w:rsid w:val="001C12F6"/>
    <w:rsid w:val="001D2026"/>
    <w:rsid w:val="001E79C9"/>
    <w:rsid w:val="001F70F5"/>
    <w:rsid w:val="00224F40"/>
    <w:rsid w:val="00230056"/>
    <w:rsid w:val="0026210F"/>
    <w:rsid w:val="002916A3"/>
    <w:rsid w:val="002B4AA7"/>
    <w:rsid w:val="002E4168"/>
    <w:rsid w:val="002E6202"/>
    <w:rsid w:val="00347ABC"/>
    <w:rsid w:val="003664BC"/>
    <w:rsid w:val="00390E84"/>
    <w:rsid w:val="003C764F"/>
    <w:rsid w:val="00405E8C"/>
    <w:rsid w:val="004551F7"/>
    <w:rsid w:val="00474D22"/>
    <w:rsid w:val="004D07F7"/>
    <w:rsid w:val="004D7CF6"/>
    <w:rsid w:val="004E7517"/>
    <w:rsid w:val="00512C23"/>
    <w:rsid w:val="005757C9"/>
    <w:rsid w:val="005869EE"/>
    <w:rsid w:val="005E334F"/>
    <w:rsid w:val="005F3071"/>
    <w:rsid w:val="0064275E"/>
    <w:rsid w:val="006906CA"/>
    <w:rsid w:val="006D62B3"/>
    <w:rsid w:val="0070365A"/>
    <w:rsid w:val="00720F75"/>
    <w:rsid w:val="007362B8"/>
    <w:rsid w:val="0077228F"/>
    <w:rsid w:val="00776BBA"/>
    <w:rsid w:val="00790048"/>
    <w:rsid w:val="007B7DE3"/>
    <w:rsid w:val="007D69F0"/>
    <w:rsid w:val="00805610"/>
    <w:rsid w:val="008367AA"/>
    <w:rsid w:val="008436A3"/>
    <w:rsid w:val="008455BD"/>
    <w:rsid w:val="00880391"/>
    <w:rsid w:val="008A6CCB"/>
    <w:rsid w:val="00911086"/>
    <w:rsid w:val="009327E2"/>
    <w:rsid w:val="0097513C"/>
    <w:rsid w:val="009E56AE"/>
    <w:rsid w:val="00A46950"/>
    <w:rsid w:val="00A74BD6"/>
    <w:rsid w:val="00A86656"/>
    <w:rsid w:val="00AA3ED3"/>
    <w:rsid w:val="00B34603"/>
    <w:rsid w:val="00B36232"/>
    <w:rsid w:val="00B52690"/>
    <w:rsid w:val="00B570C0"/>
    <w:rsid w:val="00BD11D4"/>
    <w:rsid w:val="00BD1256"/>
    <w:rsid w:val="00BE5642"/>
    <w:rsid w:val="00BE6FEE"/>
    <w:rsid w:val="00C168CB"/>
    <w:rsid w:val="00C2191D"/>
    <w:rsid w:val="00C2666D"/>
    <w:rsid w:val="00C8283C"/>
    <w:rsid w:val="00CA3C78"/>
    <w:rsid w:val="00CD0EFF"/>
    <w:rsid w:val="00CD13BA"/>
    <w:rsid w:val="00D2546C"/>
    <w:rsid w:val="00D46375"/>
    <w:rsid w:val="00D80758"/>
    <w:rsid w:val="00DD7503"/>
    <w:rsid w:val="00E05094"/>
    <w:rsid w:val="00E100F4"/>
    <w:rsid w:val="00E44079"/>
    <w:rsid w:val="00E65E3D"/>
    <w:rsid w:val="00E86DF3"/>
    <w:rsid w:val="00EC2088"/>
    <w:rsid w:val="00F01EFC"/>
    <w:rsid w:val="00F116A5"/>
    <w:rsid w:val="00F16EF7"/>
    <w:rsid w:val="00F2077E"/>
    <w:rsid w:val="00F63D88"/>
    <w:rsid w:val="00F6697A"/>
    <w:rsid w:val="00F731E2"/>
    <w:rsid w:val="00F77EA6"/>
    <w:rsid w:val="00FC0755"/>
    <w:rsid w:val="00FD3F2C"/>
    <w:rsid w:val="00FE4123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E47A"/>
  <w15:chartTrackingRefBased/>
  <w15:docId w15:val="{E9D1F29C-CDF6-484A-95CF-6915B93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6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21"/>
  </w:style>
  <w:style w:type="paragraph" w:styleId="Stopka">
    <w:name w:val="footer"/>
    <w:basedOn w:val="Normalny"/>
    <w:link w:val="StopkaZnak"/>
    <w:uiPriority w:val="99"/>
    <w:unhideWhenUsed/>
    <w:rsid w:val="0000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</dc:creator>
  <cp:keywords/>
  <dc:description/>
  <cp:lastModifiedBy>Dominika Matyszczyk</cp:lastModifiedBy>
  <cp:revision>2</cp:revision>
  <dcterms:created xsi:type="dcterms:W3CDTF">2020-06-30T11:18:00Z</dcterms:created>
  <dcterms:modified xsi:type="dcterms:W3CDTF">2020-06-30T11:18:00Z</dcterms:modified>
</cp:coreProperties>
</file>