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D5" w:rsidRDefault="00AF31D5" w:rsidP="00AF31D5">
      <w:pPr>
        <w:pStyle w:val="NormalnyWeb"/>
        <w:shd w:val="clear" w:color="auto" w:fill="FFFFFF"/>
        <w:jc w:val="center"/>
        <w:rPr>
          <w:color w:val="373737"/>
        </w:rPr>
      </w:pPr>
      <w:r>
        <w:rPr>
          <w:rStyle w:val="Pogrubienie"/>
          <w:color w:val="373737"/>
        </w:rPr>
        <w:t>Komisja ds. Integracji Środowiskowej i Rekreacji</w:t>
      </w:r>
    </w:p>
    <w:p w:rsidR="00AF31D5" w:rsidRDefault="00AF31D5" w:rsidP="00AF31D5">
      <w:pPr>
        <w:pStyle w:val="NormalnyWeb"/>
        <w:shd w:val="clear" w:color="auto" w:fill="FFFFFF"/>
        <w:jc w:val="center"/>
        <w:rPr>
          <w:color w:val="373737"/>
        </w:rPr>
      </w:pPr>
      <w:r>
        <w:rPr>
          <w:rStyle w:val="Pogrubienie"/>
          <w:color w:val="373737"/>
        </w:rPr>
        <w:t>Okręgowej Izby Radców Prawnych w Poznaniu</w:t>
      </w:r>
    </w:p>
    <w:p w:rsidR="00AF31D5" w:rsidRDefault="00AF31D5" w:rsidP="00AF31D5">
      <w:pPr>
        <w:pStyle w:val="NormalnyWeb"/>
        <w:shd w:val="clear" w:color="auto" w:fill="FFFFFF"/>
        <w:jc w:val="center"/>
        <w:rPr>
          <w:color w:val="373737"/>
        </w:rPr>
      </w:pPr>
      <w:r>
        <w:rPr>
          <w:rStyle w:val="Pogrubienie"/>
          <w:color w:val="373737"/>
        </w:rPr>
        <w:t xml:space="preserve">serdecznie zaprasza na </w:t>
      </w:r>
    </w:p>
    <w:p w:rsidR="00AF31D5" w:rsidRDefault="00AF31D5" w:rsidP="00AF31D5">
      <w:pPr>
        <w:pStyle w:val="NormalnyWeb"/>
        <w:shd w:val="clear" w:color="auto" w:fill="FFFFFF"/>
        <w:jc w:val="center"/>
        <w:rPr>
          <w:rStyle w:val="Pogrubienie"/>
        </w:rPr>
      </w:pPr>
      <w:r>
        <w:rPr>
          <w:rStyle w:val="Pogrubienie"/>
          <w:color w:val="373737"/>
        </w:rPr>
        <w:t>„Pożegnanie lata w kinie ”</w:t>
      </w:r>
    </w:p>
    <w:p w:rsidR="00AF31D5" w:rsidRDefault="00AF31D5" w:rsidP="00AF31D5">
      <w:pPr>
        <w:pStyle w:val="NormalnyWeb"/>
        <w:shd w:val="clear" w:color="auto" w:fill="FFFFFF"/>
        <w:jc w:val="center"/>
        <w:rPr>
          <w:rStyle w:val="Pogrubienie"/>
          <w:color w:val="373737"/>
        </w:rPr>
      </w:pPr>
      <w:r>
        <w:rPr>
          <w:rStyle w:val="Pogrubienie"/>
          <w:color w:val="373737"/>
        </w:rPr>
        <w:t xml:space="preserve">Maraton filmowy odbędzie się </w:t>
      </w:r>
    </w:p>
    <w:p w:rsidR="00AF31D5" w:rsidRDefault="00AF31D5" w:rsidP="00AF31D5">
      <w:pPr>
        <w:pStyle w:val="NormalnyWeb"/>
        <w:shd w:val="clear" w:color="auto" w:fill="FFFFFF"/>
        <w:jc w:val="center"/>
      </w:pPr>
      <w:r>
        <w:rPr>
          <w:rStyle w:val="Pogrubienie"/>
          <w:color w:val="373737"/>
        </w:rPr>
        <w:t>26 września 2019 roku – początek godz. 19.15</w:t>
      </w:r>
    </w:p>
    <w:p w:rsidR="00AF31D5" w:rsidRDefault="00AF31D5" w:rsidP="00AF31D5">
      <w:pPr>
        <w:pStyle w:val="NormalnyWeb"/>
        <w:shd w:val="clear" w:color="auto" w:fill="FFFFFF"/>
        <w:jc w:val="center"/>
        <w:rPr>
          <w:color w:val="373737"/>
        </w:rPr>
      </w:pPr>
      <w:r>
        <w:rPr>
          <w:rStyle w:val="Pogrubienie"/>
          <w:color w:val="373737"/>
        </w:rPr>
        <w:t>Kino RIALTO, ul. Dąbrowskiego 38, Poznań</w:t>
      </w:r>
    </w:p>
    <w:p w:rsidR="00AF31D5" w:rsidRDefault="00AF31D5" w:rsidP="00AF31D5">
      <w:pPr>
        <w:pStyle w:val="NormalnyWeb"/>
        <w:shd w:val="clear" w:color="auto" w:fill="FFFFFF"/>
      </w:pPr>
      <w:r>
        <w:rPr>
          <w:color w:val="000000"/>
        </w:rPr>
        <w:t xml:space="preserve"> Podczas </w:t>
      </w:r>
      <w:r>
        <w:rPr>
          <w:b/>
          <w:bCs/>
          <w:color w:val="000000"/>
        </w:rPr>
        <w:t> </w:t>
      </w:r>
      <w:r>
        <w:rPr>
          <w:rStyle w:val="Pogrubienie"/>
          <w:color w:val="000000"/>
        </w:rPr>
        <w:t xml:space="preserve">Maratonu filmowego </w:t>
      </w:r>
      <w:r>
        <w:rPr>
          <w:color w:val="000000"/>
        </w:rPr>
        <w:t>obejrzymy dwa premierowe filmy:</w:t>
      </w:r>
    </w:p>
    <w:p w:rsidR="00AF31D5" w:rsidRDefault="00AF31D5" w:rsidP="00AF31D5">
      <w:pPr>
        <w:pStyle w:val="NormalnyWeb"/>
        <w:spacing w:before="150" w:beforeAutospacing="0" w:after="150" w:afterAutospacing="0"/>
        <w:ind w:firstLine="150"/>
        <w:jc w:val="both"/>
        <w:textAlignment w:val="baseline"/>
      </w:pPr>
      <w:r>
        <w:rPr>
          <w:rStyle w:val="Pogrubienie"/>
        </w:rPr>
        <w:t> „Polityka"</w:t>
      </w:r>
      <w:r>
        <w:t> </w:t>
      </w:r>
    </w:p>
    <w:p w:rsidR="00AF31D5" w:rsidRDefault="00AF31D5" w:rsidP="00AF31D5">
      <w:pPr>
        <w:pStyle w:val="NormalnyWeb"/>
        <w:spacing w:before="0" w:beforeAutospacing="0" w:after="600" w:afterAutospacing="0"/>
        <w:jc w:val="both"/>
        <w:rPr>
          <w:rFonts w:ascii="Arial" w:hAnsi="Arial" w:cs="Arial"/>
        </w:rPr>
      </w:pPr>
      <w:r>
        <w:t>Polski film fabularny w reżyserii </w:t>
      </w:r>
      <w:hyperlink r:id="rId4" w:tooltip="Patryk Vega" w:history="1">
        <w:r>
          <w:rPr>
            <w:rStyle w:val="Hipercze"/>
          </w:rPr>
          <w:t>Patryka Vegi</w:t>
        </w:r>
      </w:hyperlink>
      <w:r>
        <w:t xml:space="preserve">, którego premiera zaplanowana jest na 4 września 2019.Scenarzystą filmu jest sam reżyser, autorem zdjęć Norbert Modrzejewski, za montaż odpowiada Tomasz Widarski, scenografię stworzyli Gwidon </w:t>
      </w:r>
      <w:proofErr w:type="spellStart"/>
      <w:r>
        <w:t>Busiło</w:t>
      </w:r>
      <w:proofErr w:type="spellEnd"/>
      <w:r>
        <w:t xml:space="preserve"> i Agata Stróżyńska, a kostiumy Małgorzata Bednarek-</w:t>
      </w:r>
      <w:proofErr w:type="spellStart"/>
      <w:r>
        <w:t>Chumakou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Patryk Vega w poprzednich swoich filmach ukazywał problemy policji, służby zdrowia, a teraz przyszedł czas na polską scenę polityczną. To film o przedstawicielach wszystkich frakcji i ugrupowań politycznych w Polsce, o rządzących i opozycji.</w:t>
      </w:r>
    </w:p>
    <w:p w:rsidR="001C0DC8" w:rsidRDefault="001C0DC8" w:rsidP="001C0DC8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1C0DC8">
        <w:rPr>
          <w:b/>
          <w:bCs/>
          <w:color w:val="000000"/>
          <w:shd w:val="clear" w:color="auto" w:fill="FFFFFF"/>
        </w:rPr>
        <w:t>"I znowu zgrzeszyliśmy, dobry Boże!"</w:t>
      </w:r>
    </w:p>
    <w:p w:rsidR="00AF31D5" w:rsidRPr="001C0DC8" w:rsidRDefault="00AF31D5" w:rsidP="00AF31D5">
      <w:pPr>
        <w:pStyle w:val="NormalnyWeb"/>
        <w:spacing w:before="0" w:beforeAutospacing="0" w:after="60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Premiera w polskich kinach odbyła się 26 lipca 2019r. Jedna z najsłynniejszych francuskich komedii ostatnich lat doczekała się kontynuacji. Pięć lat po premierze "Za jakie grzechy, dobry Boże?" na ekrany kin trafi "I znowu zgrzeszyliśmy, dobry </w:t>
      </w:r>
      <w:proofErr w:type="spellStart"/>
      <w:r>
        <w:rPr>
          <w:color w:val="000000"/>
          <w:shd w:val="clear" w:color="auto" w:fill="FFFFFF"/>
        </w:rPr>
        <w:t>Boże!".Film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Philippe'a</w:t>
      </w:r>
      <w:proofErr w:type="spellEnd"/>
      <w:r>
        <w:rPr>
          <w:color w:val="000000"/>
          <w:shd w:val="clear" w:color="auto" w:fill="FFFFFF"/>
        </w:rPr>
        <w:t xml:space="preserve"> de </w:t>
      </w:r>
      <w:proofErr w:type="spellStart"/>
      <w:r>
        <w:rPr>
          <w:color w:val="000000"/>
          <w:shd w:val="clear" w:color="auto" w:fill="FFFFFF"/>
        </w:rPr>
        <w:t>Chauverona</w:t>
      </w:r>
      <w:proofErr w:type="spellEnd"/>
      <w:r>
        <w:rPr>
          <w:color w:val="000000"/>
          <w:shd w:val="clear" w:color="auto" w:fill="FFFFFF"/>
        </w:rPr>
        <w:t xml:space="preserve"> z 2014 roku podbił serca polskiej publiczności. Komedia o konserwatywnych rodzicach, których córki wybierają na mężów Żyda, Araba, Chińczyka i Afroamerykanina.</w:t>
      </w:r>
      <w:r>
        <w:t xml:space="preserve"> Pary </w:t>
      </w:r>
      <w:r>
        <w:rPr>
          <w:color w:val="000000"/>
          <w:shd w:val="clear" w:color="auto" w:fill="FFFFFF"/>
        </w:rPr>
        <w:t>młode z poprzedniej części będą chciały opuścić Francję. Jak daleko posuną się teściowie, by zatrzymać ich w kraju?</w:t>
      </w:r>
    </w:p>
    <w:p w:rsidR="00AF31D5" w:rsidRDefault="00AF31D5" w:rsidP="00AF31D5">
      <w:pPr>
        <w:shd w:val="clear" w:color="auto" w:fill="FFFFFF"/>
        <w:spacing w:after="360" w:line="360" w:lineRule="atLeast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Style w:val="Pogrubienie"/>
          <w:color w:val="373737"/>
          <w:sz w:val="24"/>
          <w:szCs w:val="24"/>
        </w:rPr>
        <w:t>W Maratonie Filmowym członek samorządu może zgłosić jedną osobę towarzyszącą.</w:t>
      </w:r>
    </w:p>
    <w:p w:rsidR="00AF31D5" w:rsidRDefault="00AF31D5" w:rsidP="00AF31D5">
      <w:pPr>
        <w:pStyle w:val="NormalnyWeb"/>
        <w:shd w:val="clear" w:color="auto" w:fill="FFFFFF"/>
        <w:rPr>
          <w:color w:val="373737"/>
        </w:rPr>
      </w:pPr>
      <w:r>
        <w:rPr>
          <w:color w:val="373737"/>
        </w:rPr>
        <w:t>W przerwie między filmami przewidziany jest catering kawowy oraz słodkie przekąski.</w:t>
      </w:r>
    </w:p>
    <w:p w:rsidR="00AF31D5" w:rsidRDefault="00AF31D5" w:rsidP="00AF31D5">
      <w:pPr>
        <w:pStyle w:val="NormalnyWeb"/>
        <w:shd w:val="clear" w:color="auto" w:fill="FFFFFF"/>
        <w:rPr>
          <w:color w:val="373737"/>
        </w:rPr>
      </w:pPr>
      <w:r>
        <w:rPr>
          <w:color w:val="373737"/>
          <w:u w:val="single"/>
        </w:rPr>
        <w:t>Odpłatność 10,00 zł  od członka Izby i 15,00zł. od osoby towarzyszącej  płatne na konto izby:</w:t>
      </w:r>
      <w:bookmarkStart w:id="0" w:name="_GoBack"/>
      <w:bookmarkEnd w:id="0"/>
    </w:p>
    <w:p w:rsidR="00AF31D5" w:rsidRDefault="00AF31D5" w:rsidP="00AF31D5">
      <w:pPr>
        <w:pStyle w:val="NormalnyWeb"/>
        <w:shd w:val="clear" w:color="auto" w:fill="FFFFFF"/>
        <w:rPr>
          <w:color w:val="373737"/>
        </w:rPr>
      </w:pPr>
      <w:r>
        <w:rPr>
          <w:rStyle w:val="Pogrubienie"/>
          <w:color w:val="373737"/>
        </w:rPr>
        <w:t>34 1090 1359 0000 0000 3501 8502</w:t>
      </w:r>
    </w:p>
    <w:p w:rsidR="00AF31D5" w:rsidRDefault="00AF31D5" w:rsidP="00AF31D5">
      <w:pPr>
        <w:pStyle w:val="NormalnyWeb"/>
        <w:shd w:val="clear" w:color="auto" w:fill="FFFFFF"/>
        <w:rPr>
          <w:color w:val="373737"/>
        </w:rPr>
      </w:pPr>
      <w:r>
        <w:rPr>
          <w:color w:val="373737"/>
        </w:rPr>
        <w:t xml:space="preserve">Zapisy prosimy zgłaszać na adres mailowy </w:t>
      </w:r>
      <w:hyperlink r:id="rId5" w:history="1">
        <w:r>
          <w:rPr>
            <w:rStyle w:val="Hipercze"/>
          </w:rPr>
          <w:t>asystent@poznan.oirp.pl</w:t>
        </w:r>
      </w:hyperlink>
      <w:r>
        <w:rPr>
          <w:color w:val="373737"/>
        </w:rPr>
        <w:t xml:space="preserve"> </w:t>
      </w:r>
      <w:r>
        <w:rPr>
          <w:b/>
          <w:bCs/>
          <w:color w:val="373737"/>
        </w:rPr>
        <w:t>do</w:t>
      </w:r>
      <w:r>
        <w:rPr>
          <w:color w:val="373737"/>
        </w:rPr>
        <w:t xml:space="preserve"> </w:t>
      </w:r>
      <w:r>
        <w:rPr>
          <w:rStyle w:val="Pogrubienie"/>
          <w:color w:val="373737"/>
        </w:rPr>
        <w:t>dnia 20.09.2019r</w:t>
      </w:r>
      <w:r>
        <w:rPr>
          <w:color w:val="373737"/>
        </w:rPr>
        <w:t>.</w:t>
      </w:r>
      <w:r>
        <w:rPr>
          <w:rStyle w:val="Pogrubienie"/>
          <w:color w:val="373737"/>
        </w:rPr>
        <w:t>wraz z potwierdzeniem zapłaty,</w:t>
      </w:r>
    </w:p>
    <w:p w:rsidR="00AF31D5" w:rsidRDefault="00AF31D5" w:rsidP="00AF31D5">
      <w:pPr>
        <w:pStyle w:val="NormalnyWeb"/>
        <w:shd w:val="clear" w:color="auto" w:fill="FFFFFF"/>
        <w:rPr>
          <w:color w:val="373737"/>
        </w:rPr>
      </w:pPr>
      <w:r>
        <w:rPr>
          <w:rStyle w:val="Pogrubienie"/>
          <w:color w:val="373737"/>
        </w:rPr>
        <w:t>Tytuł przelewu: imię i nazwisko członka samorządu  (jeżeli z osobą towarzyszącą to prosimy dopisać "+1").</w:t>
      </w:r>
    </w:p>
    <w:p w:rsidR="00155664" w:rsidRPr="00AF31D5" w:rsidRDefault="00AF31D5" w:rsidP="00AF31D5">
      <w:pPr>
        <w:pStyle w:val="NormalnyWeb"/>
        <w:shd w:val="clear" w:color="auto" w:fill="FFFFFF"/>
        <w:rPr>
          <w:color w:val="373737"/>
        </w:rPr>
      </w:pPr>
      <w:r>
        <w:rPr>
          <w:color w:val="373737"/>
        </w:rPr>
        <w:t>Ilość miejsc ograniczona. Decyduje kolejność zgłoszeń.</w:t>
      </w:r>
    </w:p>
    <w:sectPr w:rsidR="00155664" w:rsidRPr="00AF31D5" w:rsidSect="00C23282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08"/>
    <w:rsid w:val="00155664"/>
    <w:rsid w:val="001C0DC8"/>
    <w:rsid w:val="004561BE"/>
    <w:rsid w:val="009C7813"/>
    <w:rsid w:val="00AF31D5"/>
    <w:rsid w:val="00C23282"/>
    <w:rsid w:val="00D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C7F3"/>
  <w15:chartTrackingRefBased/>
  <w15:docId w15:val="{8AFE9079-69B6-4364-B40F-EF8A049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31D5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1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F31D5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F3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ystent@poznan.oirp.pl" TargetMode="External"/><Relationship Id="rId4" Type="http://schemas.openxmlformats.org/officeDocument/2006/relationships/hyperlink" Target="https://pl.wikipedia.org/wiki/Patryk_Ve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2</cp:revision>
  <cp:lastPrinted>2019-09-04T07:35:00Z</cp:lastPrinted>
  <dcterms:created xsi:type="dcterms:W3CDTF">2019-09-04T07:33:00Z</dcterms:created>
  <dcterms:modified xsi:type="dcterms:W3CDTF">2019-09-04T10:09:00Z</dcterms:modified>
</cp:coreProperties>
</file>