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E9" w:rsidRPr="00835BE9" w:rsidRDefault="00835BE9" w:rsidP="00835BE9">
      <w:pPr>
        <w:rPr>
          <w:rFonts w:ascii="Times New Roman" w:hAnsi="Times New Roman" w:cs="Times New Roman"/>
          <w:u w:val="single"/>
        </w:rPr>
      </w:pPr>
      <w:r w:rsidRPr="00835BE9">
        <w:rPr>
          <w:rFonts w:ascii="Times New Roman" w:hAnsi="Times New Roman" w:cs="Times New Roman"/>
          <w:b/>
          <w:u w:val="single"/>
        </w:rPr>
        <w:t>POZNAŃ</w:t>
      </w:r>
      <w:r>
        <w:rPr>
          <w:rFonts w:ascii="Times New Roman" w:hAnsi="Times New Roman" w:cs="Times New Roman"/>
          <w:u w:val="single"/>
        </w:rPr>
        <w:t>: Szkolenie odbędzie się w siedzibie OIRP w Poznaniu, ul. Chwaliszewo 69, piętro I</w:t>
      </w:r>
    </w:p>
    <w:p w:rsidR="00835BE9" w:rsidRPr="00835BE9" w:rsidRDefault="00835BE9" w:rsidP="00835BE9">
      <w:pPr>
        <w:rPr>
          <w:rFonts w:ascii="Times New Roman" w:hAnsi="Times New Roman" w:cs="Times New Roman"/>
          <w:b/>
        </w:rPr>
      </w:pPr>
      <w:bookmarkStart w:id="0" w:name="_GoBack"/>
    </w:p>
    <w:tbl>
      <w:tblPr>
        <w:tblW w:w="94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601"/>
        <w:gridCol w:w="2696"/>
        <w:gridCol w:w="1560"/>
      </w:tblGrid>
      <w:tr w:rsidR="00835BE9" w:rsidTr="00835BE9">
        <w:trPr>
          <w:trHeight w:val="84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Termin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Tematyka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Prowadzący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Punkty szkoleniowe</w:t>
            </w:r>
          </w:p>
        </w:tc>
      </w:tr>
      <w:tr w:rsidR="00835BE9" w:rsidTr="00835BE9">
        <w:trPr>
          <w:trHeight w:val="84"/>
        </w:trPr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09.02.2019 r.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(sobota)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godz.10.00 - 14:00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sala I piętro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Prawidłowy sposób formułowania skargi kasacyjnej. 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SSO w Poznaniu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Tomasz Chojnacki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 punktów szkoleniowych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835BE9" w:rsidTr="00835BE9">
        <w:trPr>
          <w:trHeight w:val="84"/>
        </w:trPr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16.02.2019 r.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(sobota)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godz.10.00 - 14:00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zh-CN"/>
              </w:rPr>
              <w:t>sala I piętro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Zasiedzenie służebności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przesyłu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Radca prawny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Bedyński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 punktów szkoleniowych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835BE9" w:rsidRDefault="00835BE9" w:rsidP="00835BE9"/>
    <w:p w:rsidR="00835BE9" w:rsidRDefault="00835BE9" w:rsidP="00835BE9">
      <w:pPr>
        <w:jc w:val="both"/>
        <w:rPr>
          <w:rFonts w:ascii="Times New Roman" w:hAnsi="Times New Roman" w:cs="Times New Roman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u w:val="single"/>
          <w:lang w:eastAsia="zh-CN"/>
        </w:rPr>
        <w:t xml:space="preserve">KALISZ: </w:t>
      </w:r>
      <w:r>
        <w:rPr>
          <w:rFonts w:ascii="Times New Roman" w:hAnsi="Times New Roman" w:cs="Times New Roman"/>
          <w:u w:val="single"/>
          <w:lang w:eastAsia="zh-CN"/>
        </w:rPr>
        <w:t xml:space="preserve">Szkolenie odbędzie się w: Gołuchowie - </w:t>
      </w:r>
      <w:r>
        <w:rPr>
          <w:rFonts w:ascii="Times New Roman" w:hAnsi="Times New Roman" w:cs="Times New Roman"/>
          <w:u w:val="single"/>
          <w:lang w:eastAsia="pl-PL"/>
        </w:rPr>
        <w:t>Obiekt Ośrodka Kultury Leśnej w Gołuchowie</w:t>
      </w:r>
      <w:r>
        <w:rPr>
          <w:rFonts w:ascii="Times New Roman" w:hAnsi="Times New Roman" w:cs="Times New Roman"/>
          <w:u w:val="single"/>
          <w:lang w:eastAsia="zh-CN"/>
        </w:rPr>
        <w:t xml:space="preserve"> </w:t>
      </w:r>
    </w:p>
    <w:p w:rsidR="00835BE9" w:rsidRDefault="00835BE9" w:rsidP="00835BE9">
      <w:pPr>
        <w:rPr>
          <w:rFonts w:ascii="Times New Roman" w:hAnsi="Times New Roman" w:cs="Times New Roman"/>
          <w:lang w:eastAsia="zh-CN"/>
        </w:rPr>
      </w:pPr>
    </w:p>
    <w:tbl>
      <w:tblPr>
        <w:tblW w:w="94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404"/>
        <w:gridCol w:w="2696"/>
        <w:gridCol w:w="1560"/>
      </w:tblGrid>
      <w:tr w:rsidR="00835BE9" w:rsidTr="00835BE9">
        <w:trPr>
          <w:trHeight w:val="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Termin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Tematyka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Prowadzący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Punkty szkoleniowe</w:t>
            </w:r>
          </w:p>
        </w:tc>
      </w:tr>
      <w:tr w:rsidR="00835BE9" w:rsidTr="00835BE9">
        <w:trPr>
          <w:trHeight w:val="1393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08.02.2019 r.</w:t>
            </w:r>
            <w:r>
              <w:rPr>
                <w:rFonts w:ascii="Times New Roman" w:hAnsi="Times New Roman" w:cs="Times New Roman"/>
                <w:lang w:eastAsia="zh-CN"/>
              </w:rPr>
              <w:t xml:space="preserve"> (piątek), </w:t>
            </w:r>
            <w:r>
              <w:rPr>
                <w:rFonts w:ascii="Times New Roman" w:hAnsi="Times New Roman" w:cs="Times New Roman"/>
                <w:lang w:eastAsia="zh-CN"/>
              </w:rPr>
              <w:br/>
              <w:t>godz. 16:00 – 19:00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Rozwód i separacja. Wybrane zagadnienia materialne i procesowe.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SSO w Kaliszu 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Henryk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Haak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 punktów szkoleniowych</w:t>
            </w:r>
          </w:p>
          <w:p w:rsidR="00835BE9" w:rsidRDefault="00835BE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835BE9" w:rsidRDefault="00835BE9" w:rsidP="00835BE9"/>
    <w:p w:rsidR="00835BE9" w:rsidRDefault="00835BE9" w:rsidP="00835BE9">
      <w:pPr>
        <w:pStyle w:val="NormalnyWeb"/>
        <w:spacing w:before="240" w:beforeAutospacing="0" w:after="240" w:afterAutospacing="0"/>
        <w:jc w:val="both"/>
        <w:rPr>
          <w:rStyle w:val="colour"/>
          <w:rFonts w:ascii="Arial" w:hAnsi="Arial" w:cs="Arial"/>
          <w:b/>
          <w:bCs/>
          <w:color w:val="000000"/>
        </w:rPr>
      </w:pPr>
      <w:r>
        <w:rPr>
          <w:rStyle w:val="colour"/>
          <w:rFonts w:ascii="Arial" w:hAnsi="Arial" w:cs="Arial"/>
          <w:b/>
          <w:bCs/>
          <w:i/>
          <w:iCs/>
          <w:color w:val="000000"/>
        </w:rPr>
        <w:t xml:space="preserve">Szkolenie, które odbędzie 8 lutego 2018 r. połączone jest ze spotkaniem noworocznym w Domu Pracy Twórczej w Gołuchowie. Osoby zamierzające wziąć udział w kolacji po szkoleniu proszone są zgłosić to do dnia 5 lutego br. na adres mailowy </w:t>
      </w:r>
      <w:hyperlink r:id="rId4" w:history="1">
        <w:r>
          <w:rPr>
            <w:rStyle w:val="colour"/>
            <w:rFonts w:ascii="Arial" w:hAnsi="Arial" w:cs="Arial"/>
            <w:b/>
            <w:bCs/>
            <w:i/>
            <w:iCs/>
            <w:color w:val="0000FF"/>
            <w:u w:val="single"/>
          </w:rPr>
          <w:t>lgogolinski@gogolinski.pl</w:t>
        </w:r>
      </w:hyperlink>
      <w:r>
        <w:rPr>
          <w:rStyle w:val="colour"/>
          <w:rFonts w:ascii="Arial" w:hAnsi="Arial" w:cs="Arial"/>
          <w:b/>
          <w:bCs/>
          <w:i/>
          <w:iCs/>
          <w:color w:val="000000"/>
        </w:rPr>
        <w:t>. W zgłoszeniu należy podać imię i nazwisko osoby, która zgłasza udział w spotkaniu z kolacją. Ilość miejsc ograniczona</w:t>
      </w:r>
      <w:r>
        <w:rPr>
          <w:rStyle w:val="colour"/>
          <w:rFonts w:ascii="Arial" w:hAnsi="Arial" w:cs="Arial"/>
          <w:b/>
          <w:bCs/>
          <w:color w:val="000000"/>
        </w:rPr>
        <w:t>.</w:t>
      </w:r>
    </w:p>
    <w:p w:rsidR="00835BE9" w:rsidRDefault="00835BE9" w:rsidP="00835BE9">
      <w:r>
        <w:t>Serdecznie zapraszamy</w:t>
      </w:r>
    </w:p>
    <w:p w:rsidR="00835BE9" w:rsidRDefault="00835BE9" w:rsidP="00835BE9">
      <w:r>
        <w:t>Komisja ds. Doskonalenia Zawodowego</w:t>
      </w:r>
    </w:p>
    <w:p w:rsidR="00835BE9" w:rsidRDefault="00835BE9"/>
    <w:sectPr w:rsidR="0083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E9"/>
    <w:rsid w:val="008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A153"/>
  <w15:chartTrackingRefBased/>
  <w15:docId w15:val="{B45DE16F-3165-49C3-9027-01E943F4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BE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BE9"/>
    <w:pPr>
      <w:spacing w:before="100" w:beforeAutospacing="1" w:after="100" w:afterAutospacing="1"/>
    </w:pPr>
    <w:rPr>
      <w:lang w:eastAsia="pl-PL"/>
    </w:rPr>
  </w:style>
  <w:style w:type="character" w:customStyle="1" w:styleId="colour">
    <w:name w:val="colour"/>
    <w:basedOn w:val="Domylnaczcionkaakapitu"/>
    <w:rsid w:val="0083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2019-01-30T09:56:00Z</dcterms:created>
  <dcterms:modified xsi:type="dcterms:W3CDTF">2019-01-30T10:01:00Z</dcterms:modified>
</cp:coreProperties>
</file>