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04" w:rsidRDefault="003F6204" w:rsidP="003F6204">
      <w:pPr>
        <w:rPr>
          <w:color w:val="500050"/>
          <w:sz w:val="24"/>
          <w:szCs w:val="24"/>
        </w:rPr>
      </w:pP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ZAPROSZENIE:</w:t>
      </w:r>
    </w:p>
    <w:p w:rsidR="003F6204" w:rsidRDefault="003F6204" w:rsidP="003F6204">
      <w:pPr>
        <w:rPr>
          <w:color w:val="500050"/>
          <w:sz w:val="24"/>
          <w:szCs w:val="24"/>
        </w:rPr>
      </w:pP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Szanowni Państwo,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 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W czasie pandemii Polskie Towarzystwo Prawa Antydyskryminacyjnego (</w:t>
      </w:r>
      <w:hyperlink r:id="rId4" w:tgtFrame="_blank" w:history="1">
        <w:r>
          <w:rPr>
            <w:rStyle w:val="Hipercze"/>
            <w:color w:val="1155CC"/>
            <w:sz w:val="24"/>
            <w:szCs w:val="24"/>
          </w:rPr>
          <w:t>www.ptpa.org.pl</w:t>
        </w:r>
      </w:hyperlink>
      <w:r>
        <w:rPr>
          <w:color w:val="500050"/>
          <w:sz w:val="24"/>
          <w:szCs w:val="24"/>
        </w:rPr>
        <w:t xml:space="preserve">) organizacja prawnicza, która jak sama nazwa wskazuje, specjalizuje się w przeciwdziałaniu dyskryminacji, ma dla Państwa bardzo ciekawą ofertę edukacyjną. Temat przeciwdziałania dyskryminacji, od zawsze ważny i wymagający specjalistycznej wiedzy, obecnie nabiera szczególnego znaczenia. W trudnym momencie pandemii, to właśnie osoby należące do grup mniejszościowych, które często znajdują się najniżej w hierarchii społecznej, są najbardziej narażone na ubóstwo i pogłębianie się ich trudnej sytuacji życiowej. 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 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Dlatego, zachęcamy serdecznie do udziału w webinarium PTPA, </w:t>
      </w:r>
      <w:r>
        <w:rPr>
          <w:b/>
          <w:bCs/>
          <w:color w:val="500050"/>
          <w:sz w:val="24"/>
          <w:szCs w:val="24"/>
        </w:rPr>
        <w:t>nt. prawnej ochrony przed dyskryminacją w dostępie do usług</w:t>
      </w:r>
      <w:r>
        <w:rPr>
          <w:color w:val="500050"/>
          <w:sz w:val="24"/>
          <w:szCs w:val="24"/>
        </w:rPr>
        <w:t>, podczas którego czołowe ekspertki w kraju z zakresu prawa antydyskryminacyjnego –</w:t>
      </w:r>
      <w:r>
        <w:rPr>
          <w:color w:val="000032"/>
          <w:sz w:val="24"/>
          <w:szCs w:val="24"/>
        </w:rPr>
        <w:t xml:space="preserve"> </w:t>
      </w:r>
      <w:hyperlink r:id="rId5" w:history="1">
        <w:r>
          <w:rPr>
            <w:rStyle w:val="Hipercze"/>
            <w:sz w:val="24"/>
            <w:szCs w:val="24"/>
          </w:rPr>
          <w:t>r.pr</w:t>
        </w:r>
      </w:hyperlink>
      <w:r>
        <w:rPr>
          <w:color w:val="000032"/>
          <w:sz w:val="24"/>
          <w:szCs w:val="24"/>
        </w:rPr>
        <w:t>.</w:t>
      </w:r>
      <w:r>
        <w:rPr>
          <w:color w:val="500050"/>
          <w:sz w:val="24"/>
          <w:szCs w:val="24"/>
        </w:rPr>
        <w:t xml:space="preserve"> Karolina Kędziora i adw. Anna Mazurczak</w:t>
      </w:r>
      <w:r>
        <w:rPr>
          <w:b/>
          <w:bCs/>
          <w:color w:val="500050"/>
          <w:sz w:val="24"/>
          <w:szCs w:val="24"/>
        </w:rPr>
        <w:t xml:space="preserve"> </w:t>
      </w:r>
      <w:r>
        <w:rPr>
          <w:color w:val="500050"/>
          <w:sz w:val="24"/>
          <w:szCs w:val="24"/>
        </w:rPr>
        <w:t xml:space="preserve">omówią przepisy prawa, taktyki procesowe oraz przykłady spraw sądowych, w które w ostatnich latach organizacja była zaangażowana. 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 </w:t>
      </w: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 xml:space="preserve">Wydarzenie odbędzie się w trzech terminach: 16.04.2020, 23.04.2020, 6.05.2020. Opis wydarzenia i formularza zgłoszeniowego znajdą Państwo tutaj: </w:t>
      </w:r>
      <w:hyperlink r:id="rId6" w:tgtFrame="_blank" w:history="1">
        <w:r>
          <w:rPr>
            <w:rStyle w:val="Hipercze"/>
            <w:color w:val="1155CC"/>
            <w:sz w:val="24"/>
            <w:szCs w:val="24"/>
          </w:rPr>
          <w:t>http://www.ptpa.org.pl/aktualnosci/2020/webinaria-rowne-miejsce-warszawski-system-standaryzacji-miejsc-wolnych-od-dyskryminacji/</w:t>
        </w:r>
      </w:hyperlink>
    </w:p>
    <w:p w:rsidR="003F6204" w:rsidRDefault="003F6204" w:rsidP="003F6204">
      <w:pPr>
        <w:rPr>
          <w:color w:val="500050"/>
          <w:sz w:val="24"/>
          <w:szCs w:val="24"/>
        </w:rPr>
      </w:pPr>
    </w:p>
    <w:p w:rsidR="003F6204" w:rsidRDefault="003F6204" w:rsidP="003F6204">
      <w:pPr>
        <w:rPr>
          <w:rFonts w:ascii="Arial" w:hAnsi="Arial" w:cs="Arial"/>
          <w:color w:val="500050"/>
          <w:sz w:val="20"/>
          <w:szCs w:val="20"/>
        </w:rPr>
      </w:pPr>
    </w:p>
    <w:p w:rsidR="003F6204" w:rsidRDefault="003F6204" w:rsidP="003F6204">
      <w:pPr>
        <w:rPr>
          <w:color w:val="500050"/>
          <w:sz w:val="24"/>
          <w:szCs w:val="24"/>
        </w:rPr>
      </w:pPr>
      <w:r>
        <w:rPr>
          <w:color w:val="500050"/>
          <w:sz w:val="24"/>
          <w:szCs w:val="24"/>
        </w:rPr>
        <w:t>Pozdrawiam serdecznie</w:t>
      </w:r>
    </w:p>
    <w:p w:rsidR="003F6204" w:rsidRDefault="003F6204" w:rsidP="003F6204">
      <w:pPr>
        <w:rPr>
          <w:color w:val="500050"/>
          <w:sz w:val="24"/>
          <w:szCs w:val="24"/>
        </w:rPr>
      </w:pPr>
    </w:p>
    <w:p w:rsidR="003F6204" w:rsidRDefault="003F6204" w:rsidP="003F6204">
      <w:pPr>
        <w:rPr>
          <w:rFonts w:ascii="Arial" w:hAnsi="Arial" w:cs="Arial"/>
          <w:color w:val="500050"/>
          <w:sz w:val="20"/>
          <w:szCs w:val="20"/>
        </w:rPr>
      </w:pPr>
      <w:hyperlink r:id="rId7" w:tgtFrame="_blank" w:history="1">
        <w:r>
          <w:rPr>
            <w:rStyle w:val="Hipercze"/>
            <w:rFonts w:ascii="Arial" w:hAnsi="Arial" w:cs="Arial"/>
            <w:color w:val="1155CC"/>
            <w:sz w:val="20"/>
            <w:szCs w:val="20"/>
          </w:rPr>
          <w:t>r.pr</w:t>
        </w:r>
      </w:hyperlink>
      <w:r>
        <w:rPr>
          <w:rFonts w:ascii="Arial" w:hAnsi="Arial" w:cs="Arial"/>
          <w:color w:val="500050"/>
          <w:sz w:val="20"/>
          <w:szCs w:val="20"/>
        </w:rPr>
        <w:t>. Karolina Kędziora</w:t>
      </w:r>
    </w:p>
    <w:p w:rsidR="003F6204" w:rsidRDefault="003F6204" w:rsidP="003F6204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Prezeska</w:t>
      </w:r>
    </w:p>
    <w:p w:rsidR="003F6204" w:rsidRDefault="003F6204" w:rsidP="003F6204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Polskiego Towarzystwa Prawa Antydyskryminacyjnego</w:t>
      </w:r>
    </w:p>
    <w:p w:rsidR="00CB6575" w:rsidRDefault="00CB6575"/>
    <w:sectPr w:rsidR="00CB6575" w:rsidSect="003F62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4"/>
    <w:rsid w:val="003F6204"/>
    <w:rsid w:val="004561BE"/>
    <w:rsid w:val="009C7813"/>
    <w:rsid w:val="00C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459AC-D60B-4A16-BE17-1B3062E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20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.p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pa.org.pl/aktualnosci/2020/webinaria-rowne-miejsce-warszawski-system-standaryzacji-miejsc-wolnych-od-dyskryminacji/" TargetMode="External"/><Relationship Id="rId5" Type="http://schemas.openxmlformats.org/officeDocument/2006/relationships/hyperlink" Target="http://r.pr" TargetMode="External"/><Relationship Id="rId4" Type="http://schemas.openxmlformats.org/officeDocument/2006/relationships/hyperlink" Target="http://www.ptpa.org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2020-04-10T12:05:00Z</dcterms:created>
  <dcterms:modified xsi:type="dcterms:W3CDTF">2020-04-10T12:07:00Z</dcterms:modified>
</cp:coreProperties>
</file>