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8.jpeg" ContentType="image/jpeg"/>
  <Override PartName="/word/media/image6.png" ContentType="image/png"/>
  <Override PartName="/word/media/image9.jpeg" ContentType="image/jpeg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color w:val="E36C0A"/>
          <w:sz w:val="36"/>
          <w:szCs w:val="36"/>
        </w:rPr>
      </w:pPr>
      <w:r>
        <w:rPr>
          <w:b/>
          <w:color w:val="E36C0A"/>
          <w:sz w:val="36"/>
          <w:szCs w:val="36"/>
        </w:rPr>
        <w:t>NORWEGIA</w:t>
      </w:r>
      <w:bookmarkStart w:id="0" w:name="_GoBack"/>
      <w:bookmarkEnd w:id="0"/>
    </w:p>
    <w:p>
      <w:pPr>
        <w:pStyle w:val="Normal"/>
        <w:jc w:val="center"/>
        <w:rPr>
          <w:b/>
          <w:b/>
          <w:color w:val="E36C0A"/>
          <w:sz w:val="24"/>
          <w:szCs w:val="24"/>
        </w:rPr>
      </w:pPr>
      <w:r>
        <w:rPr>
          <w:b/>
          <w:color w:val="E36C0A"/>
          <w:sz w:val="28"/>
          <w:szCs w:val="28"/>
        </w:rPr>
        <w:t xml:space="preserve"> </w:t>
      </w:r>
      <w:r>
        <w:rPr>
          <w:b/>
          <w:color w:val="E36C0A"/>
          <w:sz w:val="24"/>
          <w:szCs w:val="24"/>
        </w:rPr>
        <w:t>MALOWNICZE FIORDY, WODOSPADY, PUNKTY WIDOKOWE, LODOWIEC,  DROGA TROLLI</w:t>
      </w:r>
    </w:p>
    <w:p>
      <w:pPr>
        <w:pStyle w:val="Normal"/>
        <w:spacing w:before="0" w:after="0"/>
        <w:jc w:val="both"/>
        <w:rPr/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371600" cy="908685"/>
            <wp:effectExtent l="0" t="0" r="0" b="0"/>
            <wp:wrapTight wrapText="bothSides">
              <wp:wrapPolygon edited="0">
                <wp:start x="-329" y="0"/>
                <wp:lineTo x="-329" y="21181"/>
                <wp:lineTo x="21600" y="21181"/>
                <wp:lineTo x="21600" y="0"/>
                <wp:lineTo x="-329" y="0"/>
              </wp:wrapPolygon>
            </wp:wrapTight>
            <wp:docPr id="1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1</w:t>
      </w:r>
      <w:r>
        <w:rPr>
          <w:b/>
        </w:rPr>
        <w:t xml:space="preserve"> DZIEŃ:</w:t>
      </w:r>
      <w:r>
        <w:rPr/>
        <w:t xml:space="preserve"> wylot samolotem z Warszawy w godzinach porannych, przylot do Oslo, zwiedzanie Muzeum Kon Tiki, Muzeum Fram, przejazd do centrum: Opera, Ratusz- miejsce wręczania Pokojowej Nagrody Nobla, Pałac Królewski, Parlament, czas wolny, przejazd do Laerdal nad Sognefjordem, zakwaterowanie, obiadokolacja, nocleg.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20955</wp:posOffset>
            </wp:positionH>
            <wp:positionV relativeFrom="paragraph">
              <wp:posOffset>163195</wp:posOffset>
            </wp:positionV>
            <wp:extent cx="1371600" cy="876935"/>
            <wp:effectExtent l="0" t="0" r="0" b="0"/>
            <wp:wrapTight wrapText="bothSides">
              <wp:wrapPolygon edited="0">
                <wp:start x="-360" y="0"/>
                <wp:lineTo x="-360" y="21044"/>
                <wp:lineTo x="21593" y="21044"/>
                <wp:lineTo x="21593" y="0"/>
                <wp:lineTo x="-360" y="0"/>
              </wp:wrapPolygon>
            </wp:wrapTight>
            <wp:docPr id="2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/>
      </w:pPr>
      <w:r>
        <w:rPr>
          <w:b/>
        </w:rPr>
        <w:t>2 DZIEŃ:</w:t>
      </w:r>
      <w:r>
        <w:rPr/>
        <w:t xml:space="preserve"> po śniadaniu wyjazd do Bergen, przejazd najdłuższym tunelem w Norwegi (24,5km) zwiedzanie zabytkowej starówki Bryggen, Muzeum Hanzeatyckie zwiedzanie wewnątrz, czas wolny na targu rybnym, wjazd kolejką gondolową na szczyt Ulriken (643 m n.p.m.), panorama na Bergen i nabrzeże, powrót na obiadokolację, nocleg.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-1489710</wp:posOffset>
            </wp:positionH>
            <wp:positionV relativeFrom="paragraph">
              <wp:posOffset>219710</wp:posOffset>
            </wp:positionV>
            <wp:extent cx="1371600" cy="873760"/>
            <wp:effectExtent l="0" t="0" r="0" b="0"/>
            <wp:wrapTight wrapText="bothSides">
              <wp:wrapPolygon edited="0">
                <wp:start x="-360" y="0"/>
                <wp:lineTo x="-360" y="21122"/>
                <wp:lineTo x="21593" y="21122"/>
                <wp:lineTo x="21593" y="0"/>
                <wp:lineTo x="-360" y="0"/>
              </wp:wrapPolygon>
            </wp:wrapTight>
            <wp:docPr id="3" name="Obraz1" descr="Znalezione obrazy dla zapytania norw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Znalezione obrazy dla zapytania norweg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/>
      </w:pPr>
      <w:r>
        <w:rPr>
          <w:b/>
        </w:rPr>
        <w:t>3 DZIEŃ:</w:t>
      </w:r>
      <w:r>
        <w:rPr/>
        <w:t xml:space="preserve"> po śniadaniu przyjazd do miejscowości Gudvangen, 2,5-godzinny rejs po najdłuższym na świecie fiordzie Sognefjord oraz po jego odnodze Naeroyfjord, który jest uznawany za najpiękniejszy w Norwegii i wpisany na listę UNESCO, po przypłynięciu do Kaupanger przejazd w stronę lodowca Jostedalsbreen, spacer do jęzora lodowcowego; przejazd do hotelu, zakwaterowanie, obiadokolacja, nocleg.</w:t>
      </w:r>
    </w:p>
    <w:p>
      <w:pPr>
        <w:pStyle w:val="Normal"/>
        <w:spacing w:before="0" w:after="0"/>
        <w:jc w:val="both"/>
        <w:rPr/>
      </w:pPr>
      <w:r>
        <w:rPr/>
        <w:drawing>
          <wp:anchor behindDoc="0" distT="0" distB="0" distL="133350" distR="118745" simplePos="0" locked="0" layoutInCell="1" allowOverlap="1" relativeHeight="5">
            <wp:simplePos x="0" y="0"/>
            <wp:positionH relativeFrom="column">
              <wp:posOffset>19050</wp:posOffset>
            </wp:positionH>
            <wp:positionV relativeFrom="paragraph">
              <wp:posOffset>187325</wp:posOffset>
            </wp:positionV>
            <wp:extent cx="1367155" cy="855345"/>
            <wp:effectExtent l="0" t="0" r="0" b="0"/>
            <wp:wrapTight wrapText="bothSides">
              <wp:wrapPolygon edited="0">
                <wp:start x="-361" y="0"/>
                <wp:lineTo x="-361" y="21097"/>
                <wp:lineTo x="21668" y="21097"/>
                <wp:lineTo x="21668" y="0"/>
                <wp:lineTo x="-361" y="0"/>
              </wp:wrapPolygon>
            </wp:wrapTight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/>
      </w:pPr>
      <w:r>
        <w:rPr>
          <w:b/>
        </w:rPr>
        <w:t>4 DZIEŃ:</w:t>
      </w:r>
      <w:r>
        <w:rPr/>
        <w:t xml:space="preserve"> po śniadaniu przejazd Drogą Trolli – jedną z najbardziej spektakularnych tras na świecie, punkt widokowy na słynną serpentynę, przejazd malowniczą trasą do Geiranger, liczne wodospady, punkt widokowy na fjord, przejazd Drogą Orłów; dalej do Laerdal, zakwaterowanie, obiadokolacja, nocleg. 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drawing>
          <wp:anchor behindDoc="0" distT="0" distB="0" distL="133350" distR="114300" simplePos="0" locked="0" layoutInCell="1" allowOverlap="1" relativeHeight="6">
            <wp:simplePos x="0" y="0"/>
            <wp:positionH relativeFrom="column">
              <wp:posOffset>20955</wp:posOffset>
            </wp:positionH>
            <wp:positionV relativeFrom="paragraph">
              <wp:posOffset>127635</wp:posOffset>
            </wp:positionV>
            <wp:extent cx="1392555" cy="843915"/>
            <wp:effectExtent l="0" t="0" r="0" b="0"/>
            <wp:wrapTight wrapText="bothSides">
              <wp:wrapPolygon edited="0">
                <wp:start x="-354" y="0"/>
                <wp:lineTo x="-354" y="20893"/>
                <wp:lineTo x="21565" y="20893"/>
                <wp:lineTo x="21565" y="0"/>
                <wp:lineTo x="-354" y="0"/>
              </wp:wrapPolygon>
            </wp:wrapTight>
            <wp:docPr id="5" name="Obraz 5" descr="Znalezione obrazy dla zapytania borg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borgun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/>
      </w:pPr>
      <w:r>
        <w:rPr>
          <w:b/>
        </w:rPr>
        <w:t>5 DZIEŃ:</w:t>
      </w:r>
      <w:r>
        <w:rPr/>
        <w:t xml:space="preserve"> po śniadaniu wykwaterowanie, przejazd do Borgund- spacer do drewnianego kościółka typu „stavkirke”; przyjazd do Oslo, spacer po Parku Vigelanda z 212 rzeźbami przedstawiającymi prawie 600 postaci, a następnie przejazd na skocznię Holmenkollen, dalej wyjazd na lotnisko do Oslo. Wylot do Warszawy.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>
          <w:b/>
          <w:b/>
          <w:color w:val="E36C0A"/>
        </w:rPr>
      </w:pPr>
      <w:r>
        <w:rPr>
          <w:b/>
          <w:color w:val="E36C0A"/>
        </w:rPr>
        <w:t>CENA: 4100 zł/os.</w:t>
      </w:r>
    </w:p>
    <w:p>
      <w:pPr>
        <w:pStyle w:val="Normal"/>
        <w:spacing w:lineRule="auto" w:line="240" w:before="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Cena obejmuje: przelot w dwie strony, bagaż rejestrowany (23 kg) + bagaż podręczny (8kg), transport  autokarem w Norwegii,  ubezpieczenie, opiekę pilota-przewodnika, 4 noclegi, pokoje 2,3-osobowe z łazienkami, wyżywienie (4 śniadania,4 obiadokolacje).</w:t>
      </w:r>
    </w:p>
    <w:p>
      <w:pPr>
        <w:pStyle w:val="Normal"/>
        <w:spacing w:lineRule="auto" w:line="240" w:before="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Cena nie obejmuje: biletów wstępów do zwiedzanych obiektów i innych atrakcji programowych: rejs po fiordzie</w:t>
      </w:r>
      <w:r>
        <w:rPr/>
        <w:t xml:space="preserve"> </w:t>
      </w:r>
      <w:r>
        <w:rPr>
          <w:i/>
          <w:sz w:val="20"/>
          <w:szCs w:val="20"/>
        </w:rPr>
        <w:t>Naeroyfjord, Muzeum Kon Tiki, Muzeum Fram, kolejka Ulriken, Muzeum Hanzy  (ok. 950 NOK = ok. 400 zł)</w:t>
      </w:r>
    </w:p>
    <w:p>
      <w:pPr>
        <w:pStyle w:val="Normal"/>
        <w:spacing w:lineRule="auto" w:line="240" w:before="0" w:after="0"/>
        <w:jc w:val="both"/>
        <w:rPr/>
      </w:pPr>
      <w:r>
        <w:drawing>
          <wp:anchor behindDoc="0" distT="0" distB="0" distL="133350" distR="115570" simplePos="0" locked="0" layoutInCell="1" allowOverlap="1" relativeHeight="7">
            <wp:simplePos x="0" y="0"/>
            <wp:positionH relativeFrom="column">
              <wp:posOffset>5480050</wp:posOffset>
            </wp:positionH>
            <wp:positionV relativeFrom="paragraph">
              <wp:posOffset>428625</wp:posOffset>
            </wp:positionV>
            <wp:extent cx="1294130" cy="971550"/>
            <wp:effectExtent l="0" t="0" r="0" b="0"/>
            <wp:wrapTight wrapText="bothSides">
              <wp:wrapPolygon edited="0">
                <wp:start x="-361" y="0"/>
                <wp:lineTo x="-361" y="21015"/>
                <wp:lineTo x="21600" y="21015"/>
                <wp:lineTo x="21600" y="0"/>
                <wp:lineTo x="-361" y="0"/>
              </wp:wrapPolygon>
            </wp:wrapTight>
            <wp:docPr id="6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8">
            <wp:simplePos x="0" y="0"/>
            <wp:positionH relativeFrom="column">
              <wp:posOffset>4114800</wp:posOffset>
            </wp:positionH>
            <wp:positionV relativeFrom="paragraph">
              <wp:posOffset>428625</wp:posOffset>
            </wp:positionV>
            <wp:extent cx="1301750" cy="971550"/>
            <wp:effectExtent l="0" t="0" r="0" b="0"/>
            <wp:wrapTight wrapText="bothSides">
              <wp:wrapPolygon edited="0">
                <wp:start x="-380" y="0"/>
                <wp:lineTo x="-380" y="21100"/>
                <wp:lineTo x="21491" y="21100"/>
                <wp:lineTo x="21491" y="0"/>
                <wp:lineTo x="-380" y="0"/>
              </wp:wrapPolygon>
            </wp:wrapTight>
            <wp:docPr id="7" name="Obraz 12" descr="Znalezione obrazy dla zapytania trolle norw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2" descr="Znalezione obrazy dla zapytania trolle norweg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3190" simplePos="0" locked="0" layoutInCell="1" allowOverlap="1" relativeHeight="9">
            <wp:simplePos x="0" y="0"/>
            <wp:positionH relativeFrom="column">
              <wp:posOffset>2774950</wp:posOffset>
            </wp:positionH>
            <wp:positionV relativeFrom="paragraph">
              <wp:posOffset>429260</wp:posOffset>
            </wp:positionV>
            <wp:extent cx="1267460" cy="971550"/>
            <wp:effectExtent l="0" t="0" r="0" b="0"/>
            <wp:wrapTight wrapText="bothSides">
              <wp:wrapPolygon edited="0">
                <wp:start x="-402" y="0"/>
                <wp:lineTo x="-402" y="21058"/>
                <wp:lineTo x="21680" y="21058"/>
                <wp:lineTo x="21680" y="0"/>
                <wp:lineTo x="-402" y="0"/>
              </wp:wrapPolygon>
            </wp:wrapTight>
            <wp:docPr id="8" name="Obraz 7" descr="Znalezione obrazy dla zapytania ulr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Znalezione obrazy dla zapytania ulrik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10">
            <wp:simplePos x="0" y="0"/>
            <wp:positionH relativeFrom="column">
              <wp:posOffset>1371600</wp:posOffset>
            </wp:positionH>
            <wp:positionV relativeFrom="paragraph">
              <wp:posOffset>429895</wp:posOffset>
            </wp:positionV>
            <wp:extent cx="1314450" cy="971550"/>
            <wp:effectExtent l="0" t="0" r="0" b="0"/>
            <wp:wrapTight wrapText="bothSides">
              <wp:wrapPolygon edited="0">
                <wp:start x="-376" y="0"/>
                <wp:lineTo x="-376" y="21102"/>
                <wp:lineTo x="21593" y="21102"/>
                <wp:lineTo x="21593" y="0"/>
                <wp:lineTo x="-376" y="0"/>
              </wp:wrapPolygon>
            </wp:wrapTight>
            <wp:docPr id="9" name="Obraz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557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428625</wp:posOffset>
            </wp:positionV>
            <wp:extent cx="1294130" cy="971550"/>
            <wp:effectExtent l="0" t="0" r="0" b="0"/>
            <wp:wrapTight wrapText="bothSides">
              <wp:wrapPolygon edited="0">
                <wp:start x="-400" y="0"/>
                <wp:lineTo x="-400" y="21084"/>
                <wp:lineTo x="21614" y="21084"/>
                <wp:lineTo x="21614" y="0"/>
                <wp:lineTo x="-400" y="0"/>
              </wp:wrapPolygon>
            </wp:wrapTight>
            <wp:docPr id="10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ermin: 4-8.05.2020.</w:t>
      </w:r>
      <w:r>
        <w:rPr/>
        <w:t xml:space="preserve">   wylot Warszawa – Oslo 7:50-9:55,  powrót Oslo-Warszawa 19:45 – 21:45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color w:val="0070C0"/>
        </w:rPr>
      </w:pPr>
      <w:r>
        <w:rPr>
          <w:color w:val="0070C0"/>
        </w:rPr>
        <w:t xml:space="preserve">Zgłoszenia przyjmuje Pani </w:t>
      </w:r>
      <w:r>
        <w:rPr>
          <w:b/>
          <w:color w:val="0070C0"/>
        </w:rPr>
        <w:t>Helena Oprzyńska – tel. 608 828 198</w:t>
      </w:r>
    </w:p>
    <w:p>
      <w:pPr>
        <w:pStyle w:val="Normal"/>
        <w:spacing w:before="0" w:after="0"/>
        <w:rPr>
          <w:color w:val="0070C0"/>
        </w:rPr>
      </w:pPr>
      <w:r>
        <w:rPr>
          <w:b/>
          <w:color w:val="0070C0"/>
        </w:rPr>
        <w:t>Zaliczka 1500 zł płatna do 31.01.2020 roku</w:t>
      </w:r>
      <w:r>
        <w:rPr>
          <w:color w:val="0070C0"/>
        </w:rPr>
        <w:t xml:space="preserve">, pozostała kwota (2600 zł) do 10.04. 2020. </w:t>
      </w:r>
    </w:p>
    <w:p>
      <w:pPr>
        <w:pStyle w:val="Normal"/>
        <w:spacing w:before="0" w:after="0"/>
        <w:rPr/>
      </w:pPr>
      <w:r>
        <w:rPr>
          <w:color w:val="0070C0"/>
        </w:rPr>
        <w:t>Nr konta: Biuro Podróży PRESTIGE Paulina Łatka, 93 1050 1722 1000 0090 9785 9129 (ING Bank Śląski)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72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LibreOffice/6.0.5.2$Windows_X86_64 LibreOffice_project/54c8cbb85f300ac59db32fe8a675ff7683cd5a16</Application>
  <Pages>2</Pages>
  <Words>344</Words>
  <Characters>2172</Characters>
  <CharactersWithSpaces>2516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2019-11-05T13:50:00Z</dcterms:created>
  <dc:creator>User</dc:creator>
  <dc:description/>
  <dc:language>pl-PL</dc:language>
  <cp:lastModifiedBy>User</cp:lastModifiedBy>
  <cp:lastPrinted>2019-11-05T14:33:00Z</cp:lastPrinted>
  <dcterms:modified xsi:type="dcterms:W3CDTF">2019-11-05T14:34:00Z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